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757" w:rsidRDefault="00C861B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6069330</wp:posOffset>
                </wp:positionH>
                <wp:positionV relativeFrom="paragraph">
                  <wp:posOffset>-704850</wp:posOffset>
                </wp:positionV>
                <wp:extent cx="2374265" cy="1403985"/>
                <wp:effectExtent l="19050" t="19050" r="17145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49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861B1" w:rsidRPr="00C861B1" w:rsidRDefault="00C861B1" w:rsidP="00C861B1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32"/>
                              </w:rPr>
                            </w:pPr>
                            <w:r w:rsidRPr="00C861B1">
                              <w:rPr>
                                <w:rFonts w:ascii="Century Gothic" w:hAnsi="Century Gothic"/>
                                <w:b/>
                                <w:sz w:val="32"/>
                              </w:rPr>
                              <w:t>The Great Angle Chase</w:t>
                            </w:r>
                          </w:p>
                          <w:p w:rsidR="00C861B1" w:rsidRPr="00C861B1" w:rsidRDefault="00C861B1" w:rsidP="00C861B1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</w:p>
                          <w:p w:rsidR="00C861B1" w:rsidRPr="00C861B1" w:rsidRDefault="00C861B1" w:rsidP="00C861B1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r w:rsidRPr="00C861B1">
                              <w:rPr>
                                <w:rFonts w:ascii="Century Gothic" w:hAnsi="Century Gothic"/>
                              </w:rPr>
                              <w:t>Work out as many angles as you can!</w:t>
                            </w:r>
                          </w:p>
                          <w:p w:rsidR="00C861B1" w:rsidRPr="00C861B1" w:rsidRDefault="00C861B1" w:rsidP="00C861B1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</w:p>
                          <w:p w:rsidR="00C861B1" w:rsidRPr="00C861B1" w:rsidRDefault="00C861B1" w:rsidP="00C861B1">
                            <w:pPr>
                              <w:jc w:val="center"/>
                              <w:rPr>
                                <w:rFonts w:ascii="Century Gothic" w:hAnsi="Century Gothic"/>
                              </w:rPr>
                            </w:pPr>
                            <w:r w:rsidRPr="00C861B1">
                              <w:rPr>
                                <w:rFonts w:ascii="Century Gothic" w:hAnsi="Century Gothic"/>
                              </w:rPr>
                              <w:t>Do not construct additional lines on the diagram</w:t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7.9pt;margin-top:-55.5pt;width:186.95pt;height:110.5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" strokeweight="2.75pt">
                <v:textbox style="mso-fit-shape-to-text:t">
                  <w:txbxContent>
                    <w:p w:rsidR="00C861B1" w:rsidRPr="00C861B1" w:rsidRDefault="00C861B1" w:rsidP="00C861B1">
                      <w:pPr>
                        <w:jc w:val="center"/>
                        <w:rPr>
                          <w:rFonts w:ascii="Century Gothic" w:hAnsi="Century Gothic"/>
                          <w:b/>
                          <w:sz w:val="32"/>
                        </w:rPr>
                      </w:pPr>
                      <w:r w:rsidRPr="00C861B1">
                        <w:rPr>
                          <w:rFonts w:ascii="Century Gothic" w:hAnsi="Century Gothic"/>
                          <w:b/>
                          <w:sz w:val="32"/>
                        </w:rPr>
                        <w:t>The Great Angle Chase</w:t>
                      </w:r>
                    </w:p>
                    <w:p w:rsidR="00C861B1" w:rsidRPr="00C861B1" w:rsidRDefault="00C861B1" w:rsidP="00C861B1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</w:p>
                    <w:p w:rsidR="00C861B1" w:rsidRPr="00C861B1" w:rsidRDefault="00C861B1" w:rsidP="00C861B1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r w:rsidRPr="00C861B1">
                        <w:rPr>
                          <w:rFonts w:ascii="Century Gothic" w:hAnsi="Century Gothic"/>
                        </w:rPr>
                        <w:t>Work out as many angles as you can!</w:t>
                      </w:r>
                    </w:p>
                    <w:p w:rsidR="00C861B1" w:rsidRPr="00C861B1" w:rsidRDefault="00C861B1" w:rsidP="00C861B1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</w:p>
                    <w:p w:rsidR="00C861B1" w:rsidRPr="00C861B1" w:rsidRDefault="00C861B1" w:rsidP="00C861B1">
                      <w:pPr>
                        <w:jc w:val="center"/>
                        <w:rPr>
                          <w:rFonts w:ascii="Century Gothic" w:hAnsi="Century Gothic"/>
                        </w:rPr>
                      </w:pPr>
                      <w:r w:rsidRPr="00C861B1">
                        <w:rPr>
                          <w:rFonts w:ascii="Century Gothic" w:hAnsi="Century Gothic"/>
                        </w:rPr>
                        <w:t>Do not construct additional lines on the diagram</w:t>
                      </w:r>
                      <w:r>
                        <w:rPr>
                          <w:rFonts w:ascii="Century Gothic" w:hAnsi="Century Gothic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6DCDA305" wp14:editId="04F3E856">
            <wp:extent cx="6781800" cy="569787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78796" cy="569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2757" w:rsidSect="00C861B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1B1"/>
    <w:rsid w:val="009D45F6"/>
    <w:rsid w:val="00C861B1"/>
    <w:rsid w:val="00FD5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6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1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6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61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Elder, L</cp:lastModifiedBy>
  <cp:revision>1</cp:revision>
  <dcterms:created xsi:type="dcterms:W3CDTF">2018-12-05T14:42:00Z</dcterms:created>
  <dcterms:modified xsi:type="dcterms:W3CDTF">2018-12-05T14:45:00Z</dcterms:modified>
</cp:coreProperties>
</file>