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966EC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1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966EC1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66EC1">
              <w:rPr>
                <w:rFonts w:ascii="Calibri" w:eastAsia="Calibri" w:hAnsi="Calibri" w:cs="Calibri"/>
                <w:b/>
                <w:sz w:val="32"/>
              </w:rPr>
              <w:t>Coordinate squares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B32332" w:rsidP="00D921C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To consolidate understanding of coordinates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F7F08" w:rsidRPr="0075254B" w:rsidRDefault="00966EC1" w:rsidP="00966EC1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966EC1">
              <w:rPr>
                <w:rFonts w:ascii="Calibri" w:eastAsia="Calibri" w:hAnsi="Calibri" w:cs="Calibri"/>
                <w:sz w:val="20"/>
                <w:szCs w:val="22"/>
              </w:rPr>
              <w:t>This lesson aims to link use of coordinates to solve problems involving squares. They will look for patterns in the coordinates, find lengths of the sides, and use the areas.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66EC1" w:rsidRPr="00966EC1" w:rsidRDefault="00966EC1" w:rsidP="00D40649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proofErr w:type="spellStart"/>
            <w:r w:rsidRPr="00966EC1">
              <w:rPr>
                <w:rFonts w:ascii="Calibri" w:eastAsia="Calibri" w:hAnsi="Calibri" w:cs="Calibri"/>
                <w:sz w:val="20"/>
                <w:szCs w:val="22"/>
              </w:rPr>
              <w:t>Powerpoint</w:t>
            </w:r>
            <w:proofErr w:type="spellEnd"/>
          </w:p>
          <w:p w:rsidR="00966EC1" w:rsidRPr="008E4AEA" w:rsidRDefault="00966EC1" w:rsidP="00D40649">
            <w:pPr>
              <w:jc w:val="both"/>
            </w:pPr>
            <w:r w:rsidRPr="00966EC1">
              <w:rPr>
                <w:rFonts w:ascii="Calibri" w:eastAsia="Calibri" w:hAnsi="Calibri" w:cs="Calibri"/>
                <w:sz w:val="20"/>
                <w:szCs w:val="22"/>
              </w:rPr>
              <w:t>1 quadrant and 2 quadrant grids printed back to back and put in plastic wallets</w:t>
            </w:r>
          </w:p>
        </w:tc>
      </w:tr>
    </w:tbl>
    <w:p w:rsidR="008E4AEA" w:rsidRDefault="008E4AEA" w:rsidP="003F7F08">
      <w:pPr>
        <w:jc w:val="left"/>
      </w:pPr>
    </w:p>
    <w:p w:rsidR="00D40649" w:rsidRDefault="00D40649" w:rsidP="00D40649"/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7478"/>
      </w:tblGrid>
      <w:tr w:rsidR="00D40649" w:rsidTr="007B680E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1: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B32332" w:rsidRDefault="00966EC1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Ask students to draw a square on the 1-quadrant side of their plastic wallet.</w:t>
            </w:r>
          </w:p>
          <w:p w:rsidR="00966EC1" w:rsidRDefault="00966EC1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They should label the vertices as shown on the </w:t>
            </w:r>
            <w:proofErr w:type="spellStart"/>
            <w:r>
              <w:rPr>
                <w:rFonts w:asciiTheme="minorHAnsi" w:hAnsiTheme="minorHAnsi"/>
                <w:color w:val="000000"/>
                <w:sz w:val="20"/>
                <w:szCs w:val="22"/>
              </w:rPr>
              <w:t>powerpoint</w:t>
            </w:r>
            <w:proofErr w:type="spellEnd"/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slide – A-D starting in the bottom left hand corner and working clockwise.</w:t>
            </w:r>
          </w:p>
          <w:p w:rsidR="00966EC1" w:rsidRDefault="00966EC1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They should write down their coordinates.</w:t>
            </w:r>
          </w:p>
          <w:p w:rsidR="00966EC1" w:rsidRDefault="00966EC1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If they have done one, ask them to find coordinates of others until you are happy that everyone in the class has had a good attempt.</w:t>
            </w:r>
          </w:p>
          <w:p w:rsidR="00966EC1" w:rsidRDefault="00966EC1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Collect in answers from about 5 different students and write on the whiteboard to be displayed throughout the lesson.</w:t>
            </w:r>
          </w:p>
          <w:p w:rsidR="00966EC1" w:rsidRDefault="00966EC1" w:rsidP="00B32332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When asking for their rules, write the correct ones on the board too.</w:t>
            </w:r>
          </w:p>
        </w:tc>
      </w:tr>
      <w:tr w:rsidR="00D40649" w:rsidTr="007B680E">
        <w:trPr>
          <w:trHeight w:val="1872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6EC1" w:rsidRPr="00966EC1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do you notice about the coordinates written on the board?</w:t>
            </w:r>
          </w:p>
          <w:p w:rsidR="00966EC1" w:rsidRPr="00966EC1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do they all have in common?</w:t>
            </w:r>
          </w:p>
          <w:p w:rsidR="00966EC1" w:rsidRPr="00966EC1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write down four coordinates that make a square using the rules we have found?</w:t>
            </w:r>
          </w:p>
          <w:p w:rsidR="00966EC1" w:rsidRPr="00966EC1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can you check if they are correct?</w:t>
            </w:r>
          </w:p>
          <w:p w:rsidR="00966EC1" w:rsidRPr="00966EC1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If it doesn’t work – What have you done wrong?</w:t>
            </w:r>
          </w:p>
          <w:p w:rsidR="00B32332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Do your coordinates follow all of the rules on the board?</w:t>
            </w:r>
          </w:p>
        </w:tc>
      </w:tr>
    </w:tbl>
    <w:p w:rsidR="00B32332" w:rsidRDefault="00B32332" w:rsidP="00D40649">
      <w:pPr>
        <w:spacing w:after="240"/>
      </w:pP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7478"/>
      </w:tblGrid>
      <w:tr w:rsidR="00B32332" w:rsidTr="007B680E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2: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966EC1" w:rsidRDefault="00966EC1" w:rsidP="00E74C9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 3:</w:t>
            </w:r>
          </w:p>
          <w:p w:rsidR="00966EC1" w:rsidRDefault="00966EC1" w:rsidP="00E74C9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In pairs (you may want to print off this slide so they can write on it if they need to):</w:t>
            </w:r>
          </w:p>
          <w:p w:rsidR="00966EC1" w:rsidRDefault="00966EC1" w:rsidP="00E74C9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Which set of coordinates don’t make a square?</w:t>
            </w:r>
          </w:p>
          <w:p w:rsidR="00966EC1" w:rsidRDefault="00966EC1" w:rsidP="00E74C9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How do you know?</w:t>
            </w:r>
          </w:p>
          <w:p w:rsidR="00966EC1" w:rsidRDefault="00966EC1" w:rsidP="00E74C9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Find the mistake and correct it.</w:t>
            </w:r>
          </w:p>
          <w:p w:rsidR="00966EC1" w:rsidRDefault="00966EC1" w:rsidP="00E74C9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966EC1" w:rsidRPr="00966EC1" w:rsidRDefault="00966EC1" w:rsidP="00E74C9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Bring class b</w:t>
            </w:r>
            <w:r w:rsidR="007B680E">
              <w:rPr>
                <w:rFonts w:asciiTheme="minorHAnsi" w:hAnsiTheme="minorHAnsi"/>
                <w:color w:val="000000"/>
                <w:sz w:val="20"/>
                <w:szCs w:val="22"/>
              </w:rPr>
              <w:t>ack together for them to compare answers.</w:t>
            </w:r>
          </w:p>
        </w:tc>
      </w:tr>
      <w:tr w:rsidR="00B32332" w:rsidTr="007B680E"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6EC1" w:rsidRPr="00966EC1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Do the coordinates follow all of the patterns on the </w:t>
            </w:r>
            <w:proofErr w:type="gramStart"/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board.</w:t>
            </w:r>
            <w:proofErr w:type="gramEnd"/>
          </w:p>
          <w:p w:rsidR="00966EC1" w:rsidRPr="00966EC1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plot the coordinates?</w:t>
            </w:r>
          </w:p>
          <w:p w:rsidR="00B32332" w:rsidRDefault="00966EC1" w:rsidP="00966EC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Do they make a square?</w:t>
            </w:r>
          </w:p>
        </w:tc>
      </w:tr>
    </w:tbl>
    <w:p w:rsidR="00B32332" w:rsidRDefault="00B32332" w:rsidP="00D40649">
      <w:pPr>
        <w:spacing w:after="240"/>
      </w:pP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5"/>
        <w:gridCol w:w="7167"/>
      </w:tblGrid>
      <w:tr w:rsidR="00D40649" w:rsidTr="007B680E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9730F9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9730F9" w:rsidRDefault="007B680E" w:rsidP="007B680E">
            <w:pPr>
              <w:pStyle w:val="NormalWeb"/>
              <w:spacing w:before="0" w:beforeAutospacing="0" w:after="0" w:afterAutospacing="0"/>
              <w:ind w:right="113"/>
            </w:pPr>
            <w:r w:rsidRPr="007B680E"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Work through slides 4 and </w:t>
            </w:r>
            <w:r>
              <w:rPr>
                <w:rFonts w:asciiTheme="minorHAnsi" w:hAnsiTheme="minorHAnsi"/>
                <w:color w:val="000000"/>
                <w:sz w:val="20"/>
                <w:szCs w:val="22"/>
              </w:rPr>
              <w:t>5 as a class, with students che</w:t>
            </w:r>
            <w:r w:rsidRPr="007B680E">
              <w:rPr>
                <w:rFonts w:asciiTheme="minorHAnsi" w:hAnsiTheme="minorHAnsi"/>
                <w:color w:val="000000"/>
                <w:sz w:val="20"/>
                <w:szCs w:val="22"/>
              </w:rPr>
              <w:t>cking results on their plastic wallets.</w:t>
            </w:r>
          </w:p>
        </w:tc>
      </w:tr>
      <w:tr w:rsidR="00D40649" w:rsidTr="007B680E"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B680E" w:rsidRDefault="007B680E" w:rsidP="007B680E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draw it on your plastic wallets?</w:t>
            </w:r>
          </w:p>
          <w:p w:rsidR="00D40649" w:rsidRPr="007B680E" w:rsidRDefault="007B680E" w:rsidP="007B680E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if you couldn’t plot the coordinates on your plastic wallets – how could you find the missing coordinates then?</w:t>
            </w:r>
          </w:p>
        </w:tc>
      </w:tr>
    </w:tbl>
    <w:p w:rsidR="00D40649" w:rsidRDefault="00D40649" w:rsidP="00D40649">
      <w:pPr>
        <w:spacing w:after="240"/>
      </w:pPr>
    </w:p>
    <w:p w:rsidR="007B680E" w:rsidRDefault="007B680E" w:rsidP="00D40649">
      <w:pPr>
        <w:spacing w:after="240"/>
      </w:pPr>
    </w:p>
    <w:p w:rsidR="007B680E" w:rsidRDefault="007B680E" w:rsidP="00D40649">
      <w:pPr>
        <w:spacing w:after="240"/>
      </w:pP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7478"/>
      </w:tblGrid>
      <w:tr w:rsidR="007B680E" w:rsidTr="00C847D8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B680E" w:rsidRDefault="007B680E" w:rsidP="00C847D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>Activity 4: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7B680E" w:rsidRDefault="007B680E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Repeat activity 1, but using the 4-quadrant grid. </w:t>
            </w:r>
          </w:p>
          <w:p w:rsidR="007B680E" w:rsidRDefault="007B680E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7B680E" w:rsidRDefault="007B680E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This time the square must have at least two of the vertices in different quadrants.</w:t>
            </w:r>
            <w:r w:rsidR="001A5192"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If they have done one, </w:t>
            </w:r>
            <w:proofErr w:type="spellStart"/>
            <w:r w:rsidR="001A5192">
              <w:rPr>
                <w:rFonts w:asciiTheme="minorHAnsi" w:hAnsiTheme="minorHAnsi"/>
                <w:color w:val="000000"/>
                <w:sz w:val="20"/>
                <w:szCs w:val="22"/>
              </w:rPr>
              <w:t>aske</w:t>
            </w:r>
            <w:proofErr w:type="spellEnd"/>
            <w:r w:rsidR="001A5192"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them to do a square of a different size, or in a different quadrant.</w:t>
            </w:r>
          </w:p>
          <w:p w:rsidR="001A5192" w:rsidRDefault="001A5192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1A5192" w:rsidRDefault="001A5192" w:rsidP="007B680E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Bring the class back together and choose 3 sets of coordinates to add to the 5 sets already on the board.</w:t>
            </w:r>
          </w:p>
          <w:p w:rsidR="007B680E" w:rsidRDefault="007B680E" w:rsidP="00C847D8">
            <w:pPr>
              <w:pStyle w:val="NormalWeb"/>
              <w:spacing w:before="0" w:beforeAutospacing="0" w:after="0" w:afterAutospacing="0"/>
              <w:ind w:right="113"/>
            </w:pPr>
          </w:p>
        </w:tc>
      </w:tr>
      <w:tr w:rsidR="007B680E" w:rsidTr="001A5192">
        <w:trPr>
          <w:trHeight w:val="626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B680E" w:rsidRDefault="007B680E" w:rsidP="00C847D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5192" w:rsidRDefault="001A5192" w:rsidP="001A519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Do the coordinates follow the same rules as before?</w:t>
            </w:r>
          </w:p>
          <w:p w:rsidR="007B680E" w:rsidRDefault="007B680E" w:rsidP="001A5192">
            <w:pPr>
              <w:pStyle w:val="NormalWeb"/>
              <w:spacing w:before="0" w:beforeAutospacing="0" w:after="0" w:afterAutospacing="0"/>
              <w:ind w:left="720" w:right="113"/>
              <w:textAlignment w:val="baseline"/>
            </w:pPr>
          </w:p>
        </w:tc>
      </w:tr>
    </w:tbl>
    <w:p w:rsidR="007B680E" w:rsidRDefault="007B680E" w:rsidP="00D40649">
      <w:pPr>
        <w:spacing w:after="240"/>
      </w:pP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7478"/>
      </w:tblGrid>
      <w:tr w:rsidR="001A5192" w:rsidTr="00C847D8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5192" w:rsidRDefault="001A5192" w:rsidP="00C847D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5: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1A5192" w:rsidRDefault="001A5192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 8:</w:t>
            </w:r>
          </w:p>
          <w:p w:rsidR="001A5192" w:rsidRDefault="001A5192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In pairs (you may want to print off this slide so they can write on it if they need to):</w:t>
            </w:r>
          </w:p>
          <w:p w:rsidR="001A5192" w:rsidRDefault="001A5192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Do these coordinates make squares?</w:t>
            </w:r>
          </w:p>
          <w:p w:rsidR="00B77C9C" w:rsidRDefault="00B77C9C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B77C9C" w:rsidRDefault="00B77C9C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Slides 9 – 11 are to be used as required.</w:t>
            </w:r>
          </w:p>
          <w:p w:rsidR="00B77C9C" w:rsidRDefault="00B77C9C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Slides 10 and 11 are quite challenging and include finding the midpoint of the square too as an extra challenge.</w:t>
            </w:r>
          </w:p>
          <w:p w:rsidR="001A5192" w:rsidRPr="00966EC1" w:rsidRDefault="001A5192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</w:tc>
      </w:tr>
      <w:tr w:rsidR="001A5192" w:rsidTr="00C847D8"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5192" w:rsidRDefault="001A5192" w:rsidP="00C847D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5192" w:rsidRPr="00966EC1" w:rsidRDefault="001A5192" w:rsidP="00C847D8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Do the coordinates follow all of the patterns on the </w:t>
            </w:r>
            <w:proofErr w:type="gramStart"/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board.</w:t>
            </w:r>
            <w:proofErr w:type="gramEnd"/>
          </w:p>
          <w:p w:rsidR="001A5192" w:rsidRPr="00966EC1" w:rsidRDefault="001A5192" w:rsidP="00C847D8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plot the coordinates?</w:t>
            </w:r>
          </w:p>
          <w:p w:rsidR="001A5192" w:rsidRPr="001A5192" w:rsidRDefault="001A5192" w:rsidP="00C847D8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Do they make a square? If not, how do you know?</w:t>
            </w:r>
          </w:p>
          <w:p w:rsidR="001A5192" w:rsidRDefault="001A5192" w:rsidP="00C847D8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could you tell without plotting the points?</w:t>
            </w:r>
          </w:p>
        </w:tc>
      </w:tr>
    </w:tbl>
    <w:p w:rsidR="007B680E" w:rsidRDefault="007B680E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D40649" w:rsidRDefault="00B77C9C">
            <w:pPr>
              <w:pStyle w:val="NormalWeb"/>
              <w:spacing w:before="0" w:beforeAutospacing="0" w:after="0" w:afterAutospacing="0"/>
              <w:ind w:right="113"/>
            </w:pPr>
            <w:r w:rsidRPr="00B77C9C">
              <w:rPr>
                <w:rFonts w:asciiTheme="minorHAnsi" w:hAnsiTheme="minorHAnsi"/>
                <w:color w:val="000000"/>
                <w:sz w:val="20"/>
                <w:szCs w:val="22"/>
              </w:rPr>
              <w:t>Don Steward Median</w:t>
            </w:r>
            <w:bookmarkStart w:id="0" w:name="_GoBack"/>
            <w:bookmarkEnd w:id="0"/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8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3ED" w:rsidRDefault="00C743ED">
      <w:r>
        <w:separator/>
      </w:r>
    </w:p>
  </w:endnote>
  <w:endnote w:type="continuationSeparator" w:id="0">
    <w:p w:rsidR="00C743ED" w:rsidRDefault="00C74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3ED" w:rsidRDefault="00C743ED">
      <w:r>
        <w:separator/>
      </w:r>
    </w:p>
  </w:footnote>
  <w:footnote w:type="continuationSeparator" w:id="0">
    <w:p w:rsidR="00C743ED" w:rsidRDefault="00C743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A5192"/>
    <w:rsid w:val="001B1FC9"/>
    <w:rsid w:val="001D1A07"/>
    <w:rsid w:val="001E04E7"/>
    <w:rsid w:val="001E07EF"/>
    <w:rsid w:val="001E1830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543"/>
    <w:rsid w:val="0040151D"/>
    <w:rsid w:val="00417D87"/>
    <w:rsid w:val="00425F31"/>
    <w:rsid w:val="00426E5B"/>
    <w:rsid w:val="00430A9E"/>
    <w:rsid w:val="00461D56"/>
    <w:rsid w:val="00462ACB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848A9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7B680E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66EC1"/>
    <w:rsid w:val="009730F9"/>
    <w:rsid w:val="00987B41"/>
    <w:rsid w:val="00995486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878DA"/>
    <w:rsid w:val="00AC4B12"/>
    <w:rsid w:val="00AF201D"/>
    <w:rsid w:val="00B05794"/>
    <w:rsid w:val="00B073BF"/>
    <w:rsid w:val="00B15E1B"/>
    <w:rsid w:val="00B22C1C"/>
    <w:rsid w:val="00B32332"/>
    <w:rsid w:val="00B3337B"/>
    <w:rsid w:val="00B54632"/>
    <w:rsid w:val="00B572CE"/>
    <w:rsid w:val="00B77C9C"/>
    <w:rsid w:val="00B87478"/>
    <w:rsid w:val="00B9652B"/>
    <w:rsid w:val="00BB4118"/>
    <w:rsid w:val="00C030C1"/>
    <w:rsid w:val="00C12DCB"/>
    <w:rsid w:val="00C23642"/>
    <w:rsid w:val="00C42B54"/>
    <w:rsid w:val="00C743ED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7061C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2017-03-30T11:56:00Z</dcterms:created>
  <dcterms:modified xsi:type="dcterms:W3CDTF">2017-03-31T09:26:00Z</dcterms:modified>
</cp:coreProperties>
</file>