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10632" w:type="dxa"/>
        <w:tblInd w:w="-6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39"/>
        <w:gridCol w:w="8493"/>
      </w:tblGrid>
      <w:tr w:rsidR="000A01DA" w:rsidRPr="00375A5D" w:rsidTr="00BE55D2">
        <w:tc>
          <w:tcPr>
            <w:tcW w:w="10632" w:type="dxa"/>
            <w:gridSpan w:val="2"/>
            <w:tcMar>
              <w:top w:w="100" w:type="dxa"/>
              <w:left w:w="100" w:type="dxa"/>
              <w:bottom w:w="100" w:type="dxa"/>
              <w:right w:w="100" w:type="dxa"/>
            </w:tcMar>
            <w:vAlign w:val="center"/>
          </w:tcPr>
          <w:p w:rsidR="000A01DA" w:rsidRPr="00375A5D" w:rsidRDefault="000A01DA" w:rsidP="007C276B">
            <w:pPr>
              <w:jc w:val="both"/>
              <w:rPr>
                <w:rFonts w:ascii="Calibri" w:eastAsia="Calibri" w:hAnsi="Calibri" w:cs="Calibri"/>
              </w:rPr>
            </w:pPr>
            <w:r>
              <w:rPr>
                <w:rFonts w:ascii="Calibri" w:eastAsia="Calibri" w:hAnsi="Calibri" w:cs="Calibri"/>
                <w:b/>
                <w:sz w:val="32"/>
              </w:rPr>
              <w:t xml:space="preserve">Year </w:t>
            </w:r>
            <w:r w:rsidR="005651B4">
              <w:rPr>
                <w:rFonts w:ascii="Calibri" w:eastAsia="Calibri" w:hAnsi="Calibri" w:cs="Calibri"/>
                <w:b/>
                <w:sz w:val="32"/>
              </w:rPr>
              <w:t>8</w:t>
            </w:r>
            <w:r>
              <w:rPr>
                <w:rFonts w:ascii="Calibri" w:eastAsia="Calibri" w:hAnsi="Calibri" w:cs="Calibri"/>
                <w:b/>
                <w:sz w:val="32"/>
              </w:rPr>
              <w:t xml:space="preserve"> </w:t>
            </w:r>
            <w:r w:rsidR="00653C66">
              <w:rPr>
                <w:rFonts w:ascii="Calibri" w:eastAsia="Calibri" w:hAnsi="Calibri" w:cs="Calibri"/>
                <w:b/>
                <w:sz w:val="32"/>
              </w:rPr>
              <w:t>Autumn 2 Lesson 1</w:t>
            </w:r>
            <w:r w:rsidR="007C276B">
              <w:rPr>
                <w:rFonts w:ascii="Calibri" w:eastAsia="Calibri" w:hAnsi="Calibri" w:cs="Calibri"/>
                <w:b/>
                <w:sz w:val="32"/>
              </w:rPr>
              <w:t>7</w:t>
            </w:r>
            <w:r w:rsidR="00653C66">
              <w:rPr>
                <w:rFonts w:ascii="Calibri" w:eastAsia="Calibri" w:hAnsi="Calibri" w:cs="Calibri"/>
                <w:b/>
                <w:sz w:val="32"/>
              </w:rPr>
              <w:t>:</w:t>
            </w:r>
            <w:r>
              <w:rPr>
                <w:rFonts w:ascii="Calibri" w:eastAsia="Calibri" w:hAnsi="Calibri" w:cs="Calibri"/>
                <w:b/>
                <w:sz w:val="32"/>
              </w:rPr>
              <w:t xml:space="preserve"> </w:t>
            </w:r>
            <w:r w:rsidR="007C276B">
              <w:rPr>
                <w:rFonts w:ascii="Calibri" w:eastAsia="Calibri" w:hAnsi="Calibri" w:cs="Calibri"/>
                <w:b/>
                <w:sz w:val="32"/>
              </w:rPr>
              <w:t>Exploring linear equations and</w:t>
            </w:r>
            <w:r w:rsidR="001B30F5">
              <w:rPr>
                <w:rFonts w:ascii="Calibri" w:eastAsia="Calibri" w:hAnsi="Calibri" w:cs="Calibri"/>
                <w:b/>
                <w:sz w:val="32"/>
              </w:rPr>
              <w:t xml:space="preserve"> inequalities</w:t>
            </w:r>
          </w:p>
        </w:tc>
      </w:tr>
      <w:tr w:rsidR="00375A5D" w:rsidRPr="00375A5D" w:rsidTr="00BE55D2">
        <w:tc>
          <w:tcPr>
            <w:tcW w:w="2139"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493" w:type="dxa"/>
            <w:tcMar>
              <w:top w:w="100" w:type="dxa"/>
              <w:left w:w="100" w:type="dxa"/>
              <w:bottom w:w="100" w:type="dxa"/>
              <w:right w:w="100" w:type="dxa"/>
            </w:tcMar>
            <w:vAlign w:val="center"/>
          </w:tcPr>
          <w:p w:rsidR="00375A5D" w:rsidRPr="00DF7774" w:rsidRDefault="007C276B" w:rsidP="00DF7774">
            <w:pPr>
              <w:spacing w:before="40"/>
              <w:jc w:val="left"/>
            </w:pPr>
            <w:r>
              <w:rPr>
                <w:rFonts w:ascii="Calibri" w:eastAsia="Calibri" w:hAnsi="Calibri" w:cs="Calibri"/>
                <w:sz w:val="20"/>
                <w:szCs w:val="20"/>
              </w:rPr>
              <w:t>Consolidation of solving linear equations and inequalities</w:t>
            </w:r>
          </w:p>
        </w:tc>
      </w:tr>
      <w:tr w:rsidR="001D1A07" w:rsidRPr="00375A5D" w:rsidTr="00BE55D2">
        <w:tc>
          <w:tcPr>
            <w:tcW w:w="2139"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493" w:type="dxa"/>
            <w:tcMar>
              <w:top w:w="100" w:type="dxa"/>
              <w:left w:w="100" w:type="dxa"/>
              <w:bottom w:w="100" w:type="dxa"/>
              <w:right w:w="100" w:type="dxa"/>
            </w:tcMar>
            <w:vAlign w:val="center"/>
          </w:tcPr>
          <w:p w:rsidR="00BE55D2" w:rsidRPr="00ED6506" w:rsidRDefault="007C276B" w:rsidP="001B30F5">
            <w:pPr>
              <w:jc w:val="both"/>
              <w:rPr>
                <w:rFonts w:asciiTheme="minorHAnsi" w:hAnsiTheme="minorHAnsi"/>
                <w:sz w:val="20"/>
                <w:szCs w:val="22"/>
                <w:lang w:val="en-US"/>
              </w:rPr>
            </w:pPr>
            <w:r>
              <w:rPr>
                <w:rFonts w:asciiTheme="minorHAnsi" w:hAnsiTheme="minorHAnsi"/>
                <w:sz w:val="20"/>
                <w:szCs w:val="22"/>
                <w:lang w:val="en-US"/>
              </w:rPr>
              <w:t>The aim of this activity is to practice solving equations and inequalities by finding the missing values. They should try to use their knowledge of the structure of equations to figure out which digits to use, although some students will resort to trial and improvement.</w:t>
            </w:r>
          </w:p>
        </w:tc>
      </w:tr>
      <w:tr w:rsidR="001D1A07" w:rsidRPr="00375A5D" w:rsidTr="00BE55D2">
        <w:tc>
          <w:tcPr>
            <w:tcW w:w="2139"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8493" w:type="dxa"/>
            <w:tcMar>
              <w:top w:w="100" w:type="dxa"/>
              <w:left w:w="100" w:type="dxa"/>
              <w:bottom w:w="100" w:type="dxa"/>
              <w:right w:w="100" w:type="dxa"/>
            </w:tcMar>
            <w:vAlign w:val="center"/>
          </w:tcPr>
          <w:p w:rsidR="001B30F5" w:rsidRPr="007C276B" w:rsidRDefault="00CA5A6A" w:rsidP="00DF7774">
            <w:pPr>
              <w:jc w:val="both"/>
              <w:rPr>
                <w:rFonts w:asciiTheme="minorHAnsi" w:hAnsiTheme="minorHAnsi"/>
                <w:sz w:val="20"/>
                <w:szCs w:val="22"/>
                <w:lang w:val="en-US"/>
              </w:rPr>
            </w:pPr>
            <w:r>
              <w:rPr>
                <w:rFonts w:asciiTheme="minorHAnsi" w:hAnsiTheme="minorHAnsi"/>
                <w:sz w:val="20"/>
                <w:szCs w:val="22"/>
                <w:lang w:val="en-US"/>
              </w:rPr>
              <w:fldChar w:fldCharType="begin"/>
            </w:r>
            <w:r>
              <w:rPr>
                <w:rFonts w:asciiTheme="minorHAnsi" w:hAnsiTheme="minorHAnsi"/>
                <w:sz w:val="20"/>
                <w:szCs w:val="22"/>
                <w:lang w:val="en-US"/>
              </w:rPr>
              <w:instrText xml:space="preserve"> HYPERLINK "https://bluecoatmaths.files.wordpress.com/2016/12/exploring-equations-and-inequalities.pptx" </w:instrText>
            </w:r>
            <w:r>
              <w:rPr>
                <w:rFonts w:asciiTheme="minorHAnsi" w:hAnsiTheme="minorHAnsi"/>
                <w:sz w:val="20"/>
                <w:szCs w:val="22"/>
                <w:lang w:val="en-US"/>
              </w:rPr>
            </w:r>
            <w:r>
              <w:rPr>
                <w:rFonts w:asciiTheme="minorHAnsi" w:hAnsiTheme="minorHAnsi"/>
                <w:sz w:val="20"/>
                <w:szCs w:val="22"/>
                <w:lang w:val="en-US"/>
              </w:rPr>
              <w:fldChar w:fldCharType="separate"/>
            </w:r>
            <w:proofErr w:type="spellStart"/>
            <w:r w:rsidR="007C276B" w:rsidRPr="00CA5A6A">
              <w:rPr>
                <w:rStyle w:val="Hyperlink"/>
                <w:rFonts w:asciiTheme="minorHAnsi" w:hAnsiTheme="minorHAnsi"/>
                <w:sz w:val="20"/>
                <w:szCs w:val="22"/>
                <w:lang w:val="en-US"/>
              </w:rPr>
              <w:t>Po</w:t>
            </w:r>
            <w:r w:rsidR="007C276B" w:rsidRPr="00CA5A6A">
              <w:rPr>
                <w:rStyle w:val="Hyperlink"/>
                <w:rFonts w:asciiTheme="minorHAnsi" w:hAnsiTheme="minorHAnsi"/>
                <w:sz w:val="20"/>
                <w:szCs w:val="22"/>
                <w:lang w:val="en-US"/>
              </w:rPr>
              <w:t>w</w:t>
            </w:r>
            <w:r w:rsidR="007C276B" w:rsidRPr="00CA5A6A">
              <w:rPr>
                <w:rStyle w:val="Hyperlink"/>
                <w:rFonts w:asciiTheme="minorHAnsi" w:hAnsiTheme="minorHAnsi"/>
                <w:sz w:val="20"/>
                <w:szCs w:val="22"/>
                <w:lang w:val="en-US"/>
              </w:rPr>
              <w:t>erpoint</w:t>
            </w:r>
            <w:proofErr w:type="spellEnd"/>
            <w:r>
              <w:rPr>
                <w:rFonts w:asciiTheme="minorHAnsi" w:hAnsiTheme="minorHAnsi"/>
                <w:sz w:val="20"/>
                <w:szCs w:val="22"/>
                <w:lang w:val="en-US"/>
              </w:rPr>
              <w:fldChar w:fldCharType="end"/>
            </w:r>
          </w:p>
          <w:p w:rsidR="007C276B" w:rsidRPr="00266091" w:rsidRDefault="00CA5A6A" w:rsidP="00DF7774">
            <w:pPr>
              <w:jc w:val="both"/>
              <w:rPr>
                <w:rFonts w:ascii="Calibri" w:eastAsia="Calibri" w:hAnsi="Calibri" w:cs="Calibri"/>
                <w:color w:val="auto"/>
                <w:sz w:val="20"/>
                <w:szCs w:val="20"/>
              </w:rPr>
            </w:pPr>
            <w:hyperlink r:id="rId8" w:history="1">
              <w:r w:rsidR="00636DB7" w:rsidRPr="00CA5A6A">
                <w:rPr>
                  <w:rStyle w:val="Hyperlink"/>
                  <w:rFonts w:asciiTheme="minorHAnsi" w:hAnsiTheme="minorHAnsi"/>
                  <w:sz w:val="20"/>
                  <w:szCs w:val="22"/>
                  <w:lang w:val="en-US"/>
                </w:rPr>
                <w:t>Tria</w:t>
              </w:r>
              <w:r w:rsidR="007C276B" w:rsidRPr="00CA5A6A">
                <w:rPr>
                  <w:rStyle w:val="Hyperlink"/>
                  <w:rFonts w:asciiTheme="minorHAnsi" w:hAnsiTheme="minorHAnsi"/>
                  <w:sz w:val="20"/>
                  <w:szCs w:val="22"/>
                  <w:lang w:val="en-US"/>
                </w:rPr>
                <w:t>l sheet</w:t>
              </w:r>
            </w:hyperlink>
            <w:bookmarkEnd w:id="0"/>
          </w:p>
        </w:tc>
      </w:tr>
    </w:tbl>
    <w:p w:rsidR="001D1A07" w:rsidRDefault="001D1A07">
      <w:pPr>
        <w:jc w:val="both"/>
      </w:pPr>
    </w:p>
    <w:p w:rsidR="001B30F5" w:rsidRDefault="001B30F5" w:rsidP="001B30F5">
      <w:pPr>
        <w:jc w:val="left"/>
      </w:pPr>
    </w:p>
    <w:tbl>
      <w:tblPr>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1B30F5" w:rsidTr="00663E0F">
        <w:trPr>
          <w:jc w:val="center"/>
        </w:trPr>
        <w:tc>
          <w:tcPr>
            <w:tcW w:w="10755" w:type="dxa"/>
            <w:gridSpan w:val="2"/>
            <w:tcBorders>
              <w:bottom w:val="single" w:sz="4" w:space="0" w:color="000000"/>
            </w:tcBorders>
          </w:tcPr>
          <w:p w:rsidR="001B30F5" w:rsidRDefault="001B30F5" w:rsidP="00663E0F">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7C276B" w:rsidRDefault="007C276B" w:rsidP="00663E0F">
            <w:pPr>
              <w:jc w:val="left"/>
              <w:rPr>
                <w:noProof/>
              </w:rPr>
            </w:pPr>
          </w:p>
          <w:p w:rsidR="007C276B" w:rsidRDefault="007C276B" w:rsidP="00C40B55">
            <w:r>
              <w:rPr>
                <w:noProof/>
              </w:rPr>
              <w:drawing>
                <wp:inline distT="0" distB="0" distL="0" distR="0" wp14:anchorId="14804726" wp14:editId="73513B88">
                  <wp:extent cx="1876425" cy="5429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876425" cy="542925"/>
                          </a:xfrm>
                          <a:prstGeom prst="rect">
                            <a:avLst/>
                          </a:prstGeom>
                        </pic:spPr>
                      </pic:pic>
                    </a:graphicData>
                  </a:graphic>
                </wp:inline>
              </w:drawing>
            </w:r>
          </w:p>
          <w:p w:rsidR="007C276B" w:rsidRDefault="007C276B" w:rsidP="00663E0F">
            <w:pPr>
              <w:jc w:val="left"/>
            </w:pPr>
          </w:p>
          <w:p w:rsidR="007C276B" w:rsidRPr="007C276B" w:rsidRDefault="007C276B" w:rsidP="00663E0F">
            <w:pPr>
              <w:jc w:val="left"/>
              <w:rPr>
                <w:rFonts w:ascii="Calibri" w:eastAsia="Calibri" w:hAnsi="Calibri" w:cs="Calibri"/>
                <w:sz w:val="20"/>
                <w:szCs w:val="20"/>
              </w:rPr>
            </w:pPr>
            <w:r w:rsidRPr="007C276B">
              <w:rPr>
                <w:rFonts w:ascii="Calibri" w:eastAsia="Calibri" w:hAnsi="Calibri" w:cs="Calibri"/>
                <w:sz w:val="20"/>
                <w:szCs w:val="20"/>
              </w:rPr>
              <w:t>Ask students as a class to different digits from 1-9 into this equation and to solve on their whiteboards.</w:t>
            </w:r>
          </w:p>
          <w:p w:rsidR="007C276B" w:rsidRPr="007C276B" w:rsidRDefault="007C276B" w:rsidP="00663E0F">
            <w:pPr>
              <w:jc w:val="left"/>
              <w:rPr>
                <w:rFonts w:ascii="Calibri" w:eastAsia="Calibri" w:hAnsi="Calibri" w:cs="Calibri"/>
                <w:sz w:val="20"/>
                <w:szCs w:val="20"/>
              </w:rPr>
            </w:pPr>
            <w:r w:rsidRPr="007C276B">
              <w:rPr>
                <w:rFonts w:ascii="Calibri" w:eastAsia="Calibri" w:hAnsi="Calibri" w:cs="Calibri"/>
                <w:sz w:val="20"/>
                <w:szCs w:val="20"/>
              </w:rPr>
              <w:t>Check whiteboards for errors.</w:t>
            </w:r>
          </w:p>
          <w:p w:rsidR="007C276B" w:rsidRPr="007C276B" w:rsidRDefault="007C276B" w:rsidP="00663E0F">
            <w:pPr>
              <w:jc w:val="left"/>
              <w:rPr>
                <w:rFonts w:ascii="Calibri" w:eastAsia="Calibri" w:hAnsi="Calibri" w:cs="Calibri"/>
                <w:sz w:val="20"/>
                <w:szCs w:val="20"/>
              </w:rPr>
            </w:pPr>
            <w:r w:rsidRPr="007C276B">
              <w:rPr>
                <w:rFonts w:ascii="Calibri" w:eastAsia="Calibri" w:hAnsi="Calibri" w:cs="Calibri"/>
                <w:sz w:val="20"/>
                <w:szCs w:val="20"/>
              </w:rPr>
              <w:t>Did they use any of the representations from the lessons?</w:t>
            </w:r>
          </w:p>
          <w:p w:rsidR="007C276B" w:rsidRPr="007C276B" w:rsidRDefault="007C276B" w:rsidP="00663E0F">
            <w:pPr>
              <w:jc w:val="left"/>
              <w:rPr>
                <w:rFonts w:ascii="Calibri" w:eastAsia="Calibri" w:hAnsi="Calibri" w:cs="Calibri"/>
                <w:sz w:val="20"/>
                <w:szCs w:val="20"/>
              </w:rPr>
            </w:pPr>
            <w:r w:rsidRPr="007C276B">
              <w:rPr>
                <w:rFonts w:ascii="Calibri" w:eastAsia="Calibri" w:hAnsi="Calibri" w:cs="Calibri"/>
                <w:sz w:val="20"/>
                <w:szCs w:val="20"/>
              </w:rPr>
              <w:t>Did they solve algebraically?</w:t>
            </w:r>
          </w:p>
          <w:p w:rsidR="007C276B" w:rsidRPr="007C276B" w:rsidRDefault="007C276B" w:rsidP="00663E0F">
            <w:pPr>
              <w:jc w:val="left"/>
              <w:rPr>
                <w:rFonts w:ascii="Calibri" w:eastAsia="Calibri" w:hAnsi="Calibri" w:cs="Calibri"/>
                <w:sz w:val="20"/>
                <w:szCs w:val="20"/>
              </w:rPr>
            </w:pPr>
            <w:r w:rsidRPr="007C276B">
              <w:rPr>
                <w:rFonts w:ascii="Calibri" w:eastAsia="Calibri" w:hAnsi="Calibri" w:cs="Calibri"/>
                <w:sz w:val="20"/>
                <w:szCs w:val="20"/>
              </w:rPr>
              <w:t>Choose different approaches and show the class different whiteboards.</w:t>
            </w:r>
          </w:p>
          <w:p w:rsidR="001B30F5" w:rsidRDefault="001B30F5" w:rsidP="00663E0F">
            <w:pPr>
              <w:jc w:val="left"/>
            </w:pPr>
          </w:p>
        </w:tc>
      </w:tr>
      <w:tr w:rsidR="001B30F5" w:rsidTr="00663E0F">
        <w:trPr>
          <w:jc w:val="center"/>
        </w:trPr>
        <w:tc>
          <w:tcPr>
            <w:tcW w:w="1950" w:type="dxa"/>
            <w:tcBorders>
              <w:bottom w:val="single" w:sz="4" w:space="0" w:color="000000"/>
            </w:tcBorders>
          </w:tcPr>
          <w:p w:rsidR="001B30F5" w:rsidRDefault="001B30F5" w:rsidP="00663E0F">
            <w:r>
              <w:rPr>
                <w:rFonts w:ascii="Calibri" w:eastAsia="Calibri" w:hAnsi="Calibri" w:cs="Calibri"/>
                <w:sz w:val="20"/>
                <w:szCs w:val="20"/>
              </w:rPr>
              <w:t>Questions for progression</w:t>
            </w:r>
          </w:p>
        </w:tc>
        <w:tc>
          <w:tcPr>
            <w:tcW w:w="8805" w:type="dxa"/>
            <w:tcBorders>
              <w:bottom w:val="single" w:sz="4" w:space="0" w:color="000000"/>
            </w:tcBorders>
          </w:tcPr>
          <w:p w:rsidR="001B30F5" w:rsidRPr="007C276B" w:rsidRDefault="007C276B" w:rsidP="007C276B">
            <w:pPr>
              <w:numPr>
                <w:ilvl w:val="0"/>
                <w:numId w:val="12"/>
              </w:numPr>
              <w:ind w:hanging="360"/>
              <w:jc w:val="left"/>
            </w:pPr>
            <w:r>
              <w:rPr>
                <w:rFonts w:ascii="Calibri" w:eastAsia="Calibri" w:hAnsi="Calibri" w:cs="Calibri"/>
                <w:i/>
                <w:sz w:val="20"/>
                <w:szCs w:val="20"/>
              </w:rPr>
              <w:t>Is this answer correct?</w:t>
            </w:r>
          </w:p>
          <w:p w:rsidR="007C276B" w:rsidRPr="007C276B" w:rsidRDefault="007C276B" w:rsidP="007C276B">
            <w:pPr>
              <w:numPr>
                <w:ilvl w:val="0"/>
                <w:numId w:val="12"/>
              </w:numPr>
              <w:ind w:hanging="360"/>
              <w:jc w:val="left"/>
            </w:pPr>
            <w:r>
              <w:rPr>
                <w:rFonts w:ascii="Calibri" w:eastAsia="Calibri" w:hAnsi="Calibri" w:cs="Calibri"/>
                <w:i/>
                <w:sz w:val="20"/>
                <w:szCs w:val="20"/>
              </w:rPr>
              <w:t>How do you know?</w:t>
            </w:r>
          </w:p>
          <w:p w:rsidR="007C276B" w:rsidRPr="007C276B" w:rsidRDefault="007C276B" w:rsidP="007C276B">
            <w:pPr>
              <w:numPr>
                <w:ilvl w:val="0"/>
                <w:numId w:val="12"/>
              </w:numPr>
              <w:ind w:hanging="360"/>
              <w:jc w:val="left"/>
            </w:pPr>
            <w:r>
              <w:rPr>
                <w:rFonts w:ascii="Calibri" w:eastAsia="Calibri" w:hAnsi="Calibri" w:cs="Calibri"/>
                <w:i/>
                <w:sz w:val="20"/>
                <w:szCs w:val="20"/>
              </w:rPr>
              <w:t>If it’s wrong – what have they done wrong?</w:t>
            </w:r>
          </w:p>
          <w:p w:rsidR="007C276B" w:rsidRPr="007C276B" w:rsidRDefault="007C276B" w:rsidP="007C276B">
            <w:pPr>
              <w:numPr>
                <w:ilvl w:val="0"/>
                <w:numId w:val="12"/>
              </w:numPr>
              <w:ind w:hanging="360"/>
              <w:jc w:val="left"/>
            </w:pPr>
            <w:r>
              <w:rPr>
                <w:rFonts w:ascii="Calibri" w:eastAsia="Calibri" w:hAnsi="Calibri" w:cs="Calibri"/>
                <w:i/>
                <w:sz w:val="20"/>
                <w:szCs w:val="20"/>
              </w:rPr>
              <w:t>How could they improve their working out?</w:t>
            </w:r>
          </w:p>
          <w:p w:rsidR="007C276B" w:rsidRDefault="007C276B" w:rsidP="007C276B">
            <w:pPr>
              <w:numPr>
                <w:ilvl w:val="0"/>
                <w:numId w:val="12"/>
              </w:numPr>
              <w:ind w:hanging="360"/>
              <w:jc w:val="left"/>
            </w:pPr>
            <w:r>
              <w:rPr>
                <w:rFonts w:ascii="Calibri" w:eastAsia="Calibri" w:hAnsi="Calibri" w:cs="Calibri"/>
                <w:i/>
                <w:sz w:val="20"/>
                <w:szCs w:val="20"/>
              </w:rPr>
              <w:t>For one that is correct – can you show me the answer using a different representation?</w:t>
            </w:r>
          </w:p>
        </w:tc>
      </w:tr>
    </w:tbl>
    <w:p w:rsidR="001B30F5" w:rsidRDefault="001B30F5" w:rsidP="001B30F5">
      <w:pPr>
        <w:jc w:val="left"/>
      </w:pPr>
    </w:p>
    <w:tbl>
      <w:tblPr>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1B30F5" w:rsidTr="00663E0F">
        <w:trPr>
          <w:jc w:val="center"/>
        </w:trPr>
        <w:tc>
          <w:tcPr>
            <w:tcW w:w="10755" w:type="dxa"/>
            <w:gridSpan w:val="2"/>
            <w:tcBorders>
              <w:bottom w:val="single" w:sz="4" w:space="0" w:color="000000"/>
            </w:tcBorders>
          </w:tcPr>
          <w:p w:rsidR="001B30F5" w:rsidRDefault="001B30F5" w:rsidP="00663E0F">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1B30F5" w:rsidRDefault="001B30F5" w:rsidP="002D2E9B">
            <w:pPr>
              <w:jc w:val="left"/>
              <w:rPr>
                <w:rFonts w:ascii="Calibri" w:eastAsia="Calibri" w:hAnsi="Calibri" w:cs="Calibri"/>
                <w:sz w:val="20"/>
                <w:szCs w:val="20"/>
              </w:rPr>
            </w:pPr>
          </w:p>
          <w:p w:rsidR="002D2E9B" w:rsidRDefault="002D2E9B" w:rsidP="002D2E9B">
            <w:pPr>
              <w:jc w:val="left"/>
              <w:rPr>
                <w:rFonts w:ascii="Calibri" w:eastAsia="Calibri" w:hAnsi="Calibri" w:cs="Calibri"/>
                <w:sz w:val="20"/>
                <w:szCs w:val="20"/>
              </w:rPr>
            </w:pPr>
            <w:r>
              <w:rPr>
                <w:rFonts w:ascii="Calibri" w:eastAsia="Calibri" w:hAnsi="Calibri" w:cs="Calibri"/>
                <w:sz w:val="20"/>
                <w:szCs w:val="20"/>
              </w:rPr>
              <w:t>Show slide 1</w:t>
            </w:r>
          </w:p>
          <w:p w:rsidR="002D2E9B" w:rsidRDefault="002D2E9B" w:rsidP="002D2E9B">
            <w:pPr>
              <w:jc w:val="left"/>
              <w:rPr>
                <w:rFonts w:ascii="Calibri" w:eastAsia="Calibri" w:hAnsi="Calibri" w:cs="Calibri"/>
                <w:sz w:val="20"/>
                <w:szCs w:val="20"/>
              </w:rPr>
            </w:pPr>
          </w:p>
          <w:p w:rsidR="002D2E9B" w:rsidRPr="00156089" w:rsidRDefault="002D2E9B" w:rsidP="002D2E9B">
            <w:pPr>
              <w:rPr>
                <w:rFonts w:ascii="Calibri" w:eastAsia="Calibri" w:hAnsi="Calibri" w:cs="Calibri"/>
                <w:sz w:val="20"/>
                <w:szCs w:val="20"/>
              </w:rPr>
            </w:pPr>
            <w:r>
              <w:rPr>
                <w:noProof/>
              </w:rPr>
              <w:drawing>
                <wp:inline distT="0" distB="0" distL="0" distR="0" wp14:anchorId="3E07ED7E" wp14:editId="0C6E7EE9">
                  <wp:extent cx="2895600" cy="219682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901153" cy="2201040"/>
                          </a:xfrm>
                          <a:prstGeom prst="rect">
                            <a:avLst/>
                          </a:prstGeom>
                        </pic:spPr>
                      </pic:pic>
                    </a:graphicData>
                  </a:graphic>
                </wp:inline>
              </w:drawing>
            </w:r>
          </w:p>
          <w:p w:rsidR="001B30F5" w:rsidRPr="00C40B55" w:rsidRDefault="001B30F5" w:rsidP="00C40B55">
            <w:pPr>
              <w:ind w:left="444"/>
              <w:jc w:val="left"/>
              <w:rPr>
                <w:rFonts w:ascii="Calibri" w:eastAsia="Calibri" w:hAnsi="Calibri" w:cs="Calibri"/>
                <w:i/>
                <w:sz w:val="20"/>
                <w:szCs w:val="20"/>
              </w:rPr>
            </w:pPr>
          </w:p>
          <w:p w:rsidR="001B30F5" w:rsidRDefault="002D2E9B" w:rsidP="00636DB7">
            <w:pPr>
              <w:jc w:val="left"/>
            </w:pPr>
            <w:r w:rsidRPr="00C40B55">
              <w:rPr>
                <w:rFonts w:ascii="Calibri" w:eastAsia="Calibri" w:hAnsi="Calibri" w:cs="Calibri"/>
                <w:i/>
                <w:sz w:val="20"/>
                <w:szCs w:val="20"/>
              </w:rPr>
              <w:t xml:space="preserve">Ask students to work in their pairs </w:t>
            </w:r>
            <w:r w:rsidR="00C40B55" w:rsidRPr="00C40B55">
              <w:rPr>
                <w:rFonts w:ascii="Calibri" w:eastAsia="Calibri" w:hAnsi="Calibri" w:cs="Calibri"/>
                <w:i/>
                <w:sz w:val="20"/>
                <w:szCs w:val="20"/>
              </w:rPr>
              <w:t xml:space="preserve">to find the greatest value of x </w:t>
            </w:r>
            <w:r w:rsidR="00636DB7">
              <w:rPr>
                <w:rFonts w:ascii="Calibri" w:eastAsia="Calibri" w:hAnsi="Calibri" w:cs="Calibri"/>
                <w:i/>
                <w:sz w:val="20"/>
                <w:szCs w:val="20"/>
              </w:rPr>
              <w:t>(</w:t>
            </w:r>
            <w:r w:rsidR="00C40B55" w:rsidRPr="00C40B55">
              <w:rPr>
                <w:rFonts w:ascii="Calibri" w:eastAsia="Calibri" w:hAnsi="Calibri" w:cs="Calibri"/>
                <w:i/>
                <w:sz w:val="20"/>
                <w:szCs w:val="20"/>
              </w:rPr>
              <w:t>a</w:t>
            </w:r>
            <w:r w:rsidR="00636DB7">
              <w:rPr>
                <w:rFonts w:ascii="Calibri" w:eastAsia="Calibri" w:hAnsi="Calibri" w:cs="Calibri"/>
                <w:i/>
                <w:sz w:val="20"/>
                <w:szCs w:val="20"/>
              </w:rPr>
              <w:t>nd then the smallest value of x if they have finished and are convinced of their answer.  They should record their trials on the worksheet, using what they have found in each trial to improve their answer.</w:t>
            </w:r>
          </w:p>
        </w:tc>
      </w:tr>
      <w:tr w:rsidR="001B30F5" w:rsidTr="00663E0F">
        <w:trPr>
          <w:jc w:val="center"/>
        </w:trPr>
        <w:tc>
          <w:tcPr>
            <w:tcW w:w="1920" w:type="dxa"/>
            <w:tcBorders>
              <w:bottom w:val="single" w:sz="4" w:space="0" w:color="000000"/>
            </w:tcBorders>
          </w:tcPr>
          <w:p w:rsidR="001B30F5" w:rsidRDefault="001B30F5" w:rsidP="00663E0F">
            <w:r>
              <w:rPr>
                <w:rFonts w:ascii="Calibri" w:eastAsia="Calibri" w:hAnsi="Calibri" w:cs="Calibri"/>
                <w:sz w:val="20"/>
                <w:szCs w:val="20"/>
              </w:rPr>
              <w:t xml:space="preserve">Questions for </w:t>
            </w:r>
            <w:r>
              <w:rPr>
                <w:rFonts w:ascii="Calibri" w:eastAsia="Calibri" w:hAnsi="Calibri" w:cs="Calibri"/>
                <w:sz w:val="20"/>
                <w:szCs w:val="20"/>
              </w:rPr>
              <w:lastRenderedPageBreak/>
              <w:t>progression</w:t>
            </w:r>
          </w:p>
        </w:tc>
        <w:tc>
          <w:tcPr>
            <w:tcW w:w="8835" w:type="dxa"/>
            <w:tcBorders>
              <w:bottom w:val="single" w:sz="4" w:space="0" w:color="000000"/>
            </w:tcBorders>
          </w:tcPr>
          <w:p w:rsidR="00C40B55" w:rsidRPr="00C40B55" w:rsidRDefault="00C40B55" w:rsidP="00C40B55">
            <w:pPr>
              <w:numPr>
                <w:ilvl w:val="0"/>
                <w:numId w:val="13"/>
              </w:numPr>
              <w:ind w:left="444" w:firstLine="0"/>
              <w:jc w:val="left"/>
            </w:pPr>
            <w:r w:rsidRPr="00C40B55">
              <w:rPr>
                <w:rFonts w:ascii="Calibri" w:eastAsia="Calibri" w:hAnsi="Calibri" w:cs="Calibri"/>
                <w:i/>
                <w:sz w:val="20"/>
                <w:szCs w:val="20"/>
              </w:rPr>
              <w:lastRenderedPageBreak/>
              <w:t xml:space="preserve">Where do you want to put the 9? </w:t>
            </w:r>
          </w:p>
          <w:p w:rsidR="001B30F5" w:rsidRPr="00C40B55" w:rsidRDefault="00C40B55" w:rsidP="00636DB7">
            <w:pPr>
              <w:numPr>
                <w:ilvl w:val="0"/>
                <w:numId w:val="13"/>
              </w:numPr>
              <w:ind w:left="444" w:hanging="141"/>
              <w:jc w:val="left"/>
            </w:pPr>
            <w:r w:rsidRPr="00C40B55">
              <w:rPr>
                <w:rFonts w:ascii="Calibri" w:eastAsia="Calibri" w:hAnsi="Calibri" w:cs="Calibri"/>
                <w:i/>
                <w:sz w:val="20"/>
                <w:szCs w:val="20"/>
              </w:rPr>
              <w:lastRenderedPageBreak/>
              <w:t>Where should the 1 go or NOT go?</w:t>
            </w:r>
          </w:p>
          <w:p w:rsidR="00C40B55" w:rsidRPr="00C40B55" w:rsidRDefault="00C40B55" w:rsidP="00636DB7">
            <w:pPr>
              <w:pStyle w:val="ListParagraph"/>
              <w:numPr>
                <w:ilvl w:val="0"/>
                <w:numId w:val="13"/>
              </w:numPr>
              <w:ind w:left="303" w:firstLine="0"/>
              <w:jc w:val="left"/>
            </w:pPr>
            <w:r w:rsidRPr="00636DB7">
              <w:rPr>
                <w:rFonts w:ascii="Calibri" w:eastAsia="Calibri" w:hAnsi="Calibri" w:cs="Calibri"/>
                <w:i/>
                <w:sz w:val="20"/>
                <w:szCs w:val="20"/>
              </w:rPr>
              <w:t>How do you know you have definitely got the highest/smallest number?</w:t>
            </w:r>
          </w:p>
          <w:p w:rsidR="00C40B55" w:rsidRPr="00C40B55" w:rsidRDefault="00C40B55" w:rsidP="00C40B55">
            <w:pPr>
              <w:numPr>
                <w:ilvl w:val="0"/>
                <w:numId w:val="13"/>
              </w:numPr>
              <w:ind w:left="303" w:firstLine="0"/>
              <w:jc w:val="left"/>
            </w:pPr>
            <w:r>
              <w:rPr>
                <w:rFonts w:ascii="Calibri" w:eastAsia="Calibri" w:hAnsi="Calibri" w:cs="Calibri"/>
                <w:i/>
                <w:sz w:val="20"/>
                <w:szCs w:val="20"/>
              </w:rPr>
              <w:t xml:space="preserve">Is there a representation that can help you convince me that your answer is the highest/lowest? </w:t>
            </w:r>
          </w:p>
          <w:p w:rsidR="00C40B55" w:rsidRPr="00C40B55" w:rsidRDefault="00C40B55" w:rsidP="00C40B55">
            <w:pPr>
              <w:numPr>
                <w:ilvl w:val="0"/>
                <w:numId w:val="13"/>
              </w:numPr>
              <w:ind w:left="303" w:firstLine="0"/>
              <w:jc w:val="left"/>
            </w:pPr>
            <w:r>
              <w:rPr>
                <w:rFonts w:ascii="Calibri" w:eastAsia="Calibri" w:hAnsi="Calibri" w:cs="Calibri"/>
                <w:i/>
                <w:sz w:val="20"/>
                <w:szCs w:val="20"/>
              </w:rPr>
              <w:t>Is there more than one solution?</w:t>
            </w:r>
          </w:p>
          <w:p w:rsidR="00C40B55" w:rsidRDefault="00C40B55" w:rsidP="00C40B55">
            <w:pPr>
              <w:numPr>
                <w:ilvl w:val="0"/>
                <w:numId w:val="13"/>
              </w:numPr>
              <w:ind w:left="303" w:firstLine="0"/>
              <w:jc w:val="left"/>
            </w:pPr>
            <w:r>
              <w:rPr>
                <w:rFonts w:ascii="Calibri" w:eastAsia="Calibri" w:hAnsi="Calibri" w:cs="Calibri"/>
                <w:i/>
                <w:sz w:val="20"/>
                <w:szCs w:val="20"/>
              </w:rPr>
              <w:t>How do you know?</w:t>
            </w:r>
          </w:p>
        </w:tc>
      </w:tr>
    </w:tbl>
    <w:p w:rsidR="001B30F5" w:rsidRDefault="001B30F5" w:rsidP="001B30F5">
      <w:pPr>
        <w:jc w:val="left"/>
      </w:pPr>
    </w:p>
    <w:p w:rsidR="00C40B55" w:rsidRPr="00C40B55" w:rsidRDefault="00C40B55" w:rsidP="001B30F5">
      <w:pPr>
        <w:jc w:val="left"/>
        <w:rPr>
          <w:rFonts w:ascii="Calibri" w:eastAsia="Calibri" w:hAnsi="Calibri" w:cs="Calibri"/>
          <w:sz w:val="20"/>
          <w:szCs w:val="20"/>
        </w:rPr>
      </w:pPr>
      <w:r w:rsidRPr="00C40B55">
        <w:rPr>
          <w:rFonts w:ascii="Calibri" w:eastAsia="Calibri" w:hAnsi="Calibri" w:cs="Calibri"/>
          <w:sz w:val="20"/>
          <w:szCs w:val="20"/>
        </w:rPr>
        <w:t>Bring the class back together to discuss. Do people have the same answers?</w:t>
      </w:r>
      <w:r>
        <w:rPr>
          <w:rFonts w:ascii="Calibri" w:eastAsia="Calibri" w:hAnsi="Calibri" w:cs="Calibri"/>
          <w:sz w:val="20"/>
          <w:szCs w:val="20"/>
        </w:rPr>
        <w:t xml:space="preserve"> If there are disagreements – can each pair convince the class of their solution? </w:t>
      </w:r>
      <w:proofErr w:type="gramStart"/>
      <w:r>
        <w:rPr>
          <w:rFonts w:ascii="Calibri" w:eastAsia="Calibri" w:hAnsi="Calibri" w:cs="Calibri"/>
          <w:sz w:val="20"/>
          <w:szCs w:val="20"/>
        </w:rPr>
        <w:t>Have</w:t>
      </w:r>
      <w:proofErr w:type="gramEnd"/>
      <w:r>
        <w:rPr>
          <w:rFonts w:ascii="Calibri" w:eastAsia="Calibri" w:hAnsi="Calibri" w:cs="Calibri"/>
          <w:sz w:val="20"/>
          <w:szCs w:val="20"/>
        </w:rPr>
        <w:t xml:space="preserve"> either pair made a mistake?</w:t>
      </w:r>
    </w:p>
    <w:p w:rsidR="00C40B55" w:rsidRDefault="00C40B55" w:rsidP="001B30F5">
      <w:pPr>
        <w:jc w:val="left"/>
      </w:pPr>
    </w:p>
    <w:p w:rsidR="00C40B55" w:rsidRDefault="00C40B55" w:rsidP="001B30F5">
      <w:pPr>
        <w:jc w:val="left"/>
      </w:pPr>
    </w:p>
    <w:tbl>
      <w:tblPr>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1B30F5" w:rsidTr="00663E0F">
        <w:trPr>
          <w:jc w:val="center"/>
        </w:trPr>
        <w:tc>
          <w:tcPr>
            <w:tcW w:w="10755" w:type="dxa"/>
            <w:gridSpan w:val="2"/>
            <w:tcBorders>
              <w:bottom w:val="single" w:sz="4" w:space="0" w:color="000000"/>
            </w:tcBorders>
          </w:tcPr>
          <w:p w:rsidR="001B30F5" w:rsidRDefault="001B30F5" w:rsidP="00663E0F">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1B30F5" w:rsidRDefault="00C40B55" w:rsidP="00663E0F">
            <w:pPr>
              <w:jc w:val="left"/>
              <w:rPr>
                <w:rFonts w:ascii="Calibri" w:eastAsia="Calibri" w:hAnsi="Calibri" w:cs="Calibri"/>
                <w:sz w:val="20"/>
                <w:szCs w:val="20"/>
              </w:rPr>
            </w:pPr>
            <w:r>
              <w:rPr>
                <w:rFonts w:ascii="Calibri" w:eastAsia="Calibri" w:hAnsi="Calibri" w:cs="Calibri"/>
                <w:sz w:val="20"/>
                <w:szCs w:val="20"/>
              </w:rPr>
              <w:t>Repeat with slide 2.</w:t>
            </w:r>
          </w:p>
          <w:p w:rsidR="00C40B55" w:rsidRDefault="00C40B55" w:rsidP="00C40B55">
            <w:pPr>
              <w:rPr>
                <w:rFonts w:ascii="Calibri" w:eastAsia="Calibri" w:hAnsi="Calibri" w:cs="Calibri"/>
                <w:sz w:val="20"/>
                <w:szCs w:val="20"/>
              </w:rPr>
            </w:pPr>
          </w:p>
          <w:p w:rsidR="00C40B55" w:rsidRDefault="00C40B55" w:rsidP="00C40B55">
            <w:r>
              <w:rPr>
                <w:noProof/>
              </w:rPr>
              <w:drawing>
                <wp:inline distT="0" distB="0" distL="0" distR="0" wp14:anchorId="076366CD" wp14:editId="379C3525">
                  <wp:extent cx="4019550" cy="3006385"/>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019550" cy="3006385"/>
                          </a:xfrm>
                          <a:prstGeom prst="rect">
                            <a:avLst/>
                          </a:prstGeom>
                        </pic:spPr>
                      </pic:pic>
                    </a:graphicData>
                  </a:graphic>
                </wp:inline>
              </w:drawing>
            </w:r>
          </w:p>
          <w:p w:rsidR="001B30F5" w:rsidRDefault="00636DB7" w:rsidP="00663E0F">
            <w:pPr>
              <w:jc w:val="left"/>
            </w:pPr>
            <w:r>
              <w:rPr>
                <w:rFonts w:ascii="Calibri" w:eastAsia="Calibri" w:hAnsi="Calibri" w:cs="Calibri"/>
                <w:i/>
                <w:sz w:val="20"/>
                <w:szCs w:val="20"/>
              </w:rPr>
              <w:t>They should record their trials on the worksheet, using what they have found in each trial to improve their answer.</w:t>
            </w:r>
          </w:p>
        </w:tc>
      </w:tr>
      <w:tr w:rsidR="001B30F5" w:rsidTr="00663E0F">
        <w:trPr>
          <w:jc w:val="center"/>
        </w:trPr>
        <w:tc>
          <w:tcPr>
            <w:tcW w:w="1905" w:type="dxa"/>
            <w:shd w:val="clear" w:color="auto" w:fill="C0C0C0"/>
          </w:tcPr>
          <w:p w:rsidR="001B30F5" w:rsidRDefault="001B30F5" w:rsidP="00663E0F">
            <w:r>
              <w:rPr>
                <w:rFonts w:ascii="Calibri" w:eastAsia="Calibri" w:hAnsi="Calibri" w:cs="Calibri"/>
                <w:b/>
                <w:sz w:val="20"/>
                <w:szCs w:val="20"/>
              </w:rPr>
              <w:t>Little progress</w:t>
            </w:r>
          </w:p>
        </w:tc>
        <w:tc>
          <w:tcPr>
            <w:tcW w:w="8850" w:type="dxa"/>
            <w:shd w:val="clear" w:color="auto" w:fill="C0C0C0"/>
          </w:tcPr>
          <w:p w:rsidR="001B30F5" w:rsidRDefault="00C40B55" w:rsidP="00C40B55">
            <w:pPr>
              <w:jc w:val="left"/>
            </w:pPr>
            <w:r>
              <w:rPr>
                <w:rFonts w:ascii="Calibri" w:eastAsia="Calibri" w:hAnsi="Calibri" w:cs="Calibri"/>
                <w:sz w:val="20"/>
                <w:szCs w:val="20"/>
              </w:rPr>
              <w:t>The students are confused by the fractional coefficient of x</w:t>
            </w:r>
          </w:p>
        </w:tc>
      </w:tr>
      <w:tr w:rsidR="001B30F5" w:rsidTr="00663E0F">
        <w:trPr>
          <w:jc w:val="center"/>
        </w:trPr>
        <w:tc>
          <w:tcPr>
            <w:tcW w:w="1905" w:type="dxa"/>
            <w:tcBorders>
              <w:bottom w:val="single" w:sz="4" w:space="0" w:color="000000"/>
            </w:tcBorders>
          </w:tcPr>
          <w:p w:rsidR="001B30F5" w:rsidRDefault="001B30F5" w:rsidP="00663E0F">
            <w:r>
              <w:rPr>
                <w:rFonts w:ascii="Calibri" w:eastAsia="Calibri" w:hAnsi="Calibri" w:cs="Calibri"/>
                <w:sz w:val="20"/>
                <w:szCs w:val="20"/>
              </w:rPr>
              <w:t>Questions for progression</w:t>
            </w:r>
          </w:p>
        </w:tc>
        <w:tc>
          <w:tcPr>
            <w:tcW w:w="8850" w:type="dxa"/>
            <w:tcBorders>
              <w:bottom w:val="single" w:sz="4" w:space="0" w:color="000000"/>
            </w:tcBorders>
          </w:tcPr>
          <w:p w:rsidR="001B30F5" w:rsidRPr="00C40B55" w:rsidRDefault="00C40B55" w:rsidP="00C40B55">
            <w:pPr>
              <w:numPr>
                <w:ilvl w:val="0"/>
                <w:numId w:val="11"/>
              </w:numPr>
              <w:ind w:hanging="360"/>
              <w:jc w:val="left"/>
            </w:pPr>
            <w:r>
              <w:rPr>
                <w:rFonts w:ascii="Calibri" w:eastAsia="Calibri" w:hAnsi="Calibri" w:cs="Calibri"/>
                <w:i/>
                <w:sz w:val="20"/>
                <w:szCs w:val="20"/>
              </w:rPr>
              <w:t>Can you choose four digits to put in the boxes?</w:t>
            </w:r>
          </w:p>
          <w:p w:rsidR="00C40B55" w:rsidRPr="00C40B55" w:rsidRDefault="00C40B55" w:rsidP="00C40B55">
            <w:pPr>
              <w:numPr>
                <w:ilvl w:val="0"/>
                <w:numId w:val="11"/>
              </w:numPr>
              <w:ind w:hanging="360"/>
              <w:jc w:val="left"/>
              <w:rPr>
                <w:rFonts w:ascii="Calibri" w:eastAsia="Calibri" w:hAnsi="Calibri" w:cs="Calibri"/>
                <w:i/>
                <w:sz w:val="20"/>
                <w:szCs w:val="20"/>
              </w:rPr>
            </w:pPr>
            <w:r>
              <w:rPr>
                <w:rFonts w:ascii="Calibri" w:eastAsia="Calibri" w:hAnsi="Calibri" w:cs="Calibri"/>
                <w:i/>
                <w:sz w:val="20"/>
                <w:szCs w:val="20"/>
              </w:rPr>
              <w:t>If you were to draw a bar representation, what would it look like?</w:t>
            </w:r>
          </w:p>
          <w:p w:rsidR="00C40B55" w:rsidRPr="00C40B55" w:rsidRDefault="00C40B55" w:rsidP="00C40B55">
            <w:pPr>
              <w:numPr>
                <w:ilvl w:val="0"/>
                <w:numId w:val="11"/>
              </w:numPr>
              <w:ind w:hanging="360"/>
              <w:jc w:val="left"/>
              <w:rPr>
                <w:rFonts w:ascii="Calibri" w:eastAsia="Calibri" w:hAnsi="Calibri" w:cs="Calibri"/>
                <w:i/>
                <w:sz w:val="20"/>
                <w:szCs w:val="20"/>
              </w:rPr>
            </w:pPr>
            <w:r w:rsidRPr="00C40B55">
              <w:rPr>
                <w:rFonts w:ascii="Calibri" w:eastAsia="Calibri" w:hAnsi="Calibri" w:cs="Calibri"/>
                <w:i/>
                <w:sz w:val="20"/>
                <w:szCs w:val="20"/>
              </w:rPr>
              <w:t>Can you remember this lesson? How did we deal with the fractions?</w:t>
            </w:r>
          </w:p>
          <w:p w:rsidR="00C40B55" w:rsidRPr="00C40B55" w:rsidRDefault="00C40B55" w:rsidP="00C40B55">
            <w:pPr>
              <w:numPr>
                <w:ilvl w:val="0"/>
                <w:numId w:val="11"/>
              </w:numPr>
              <w:ind w:hanging="360"/>
              <w:jc w:val="left"/>
              <w:rPr>
                <w:rFonts w:ascii="Calibri" w:eastAsia="Calibri" w:hAnsi="Calibri" w:cs="Calibri"/>
                <w:i/>
                <w:sz w:val="20"/>
                <w:szCs w:val="20"/>
              </w:rPr>
            </w:pPr>
            <w:r w:rsidRPr="00C40B55">
              <w:rPr>
                <w:rFonts w:ascii="Calibri" w:eastAsia="Calibri" w:hAnsi="Calibri" w:cs="Calibri"/>
                <w:i/>
                <w:sz w:val="20"/>
                <w:szCs w:val="20"/>
              </w:rPr>
              <w:t>What did we multiply the diagrams by?</w:t>
            </w:r>
          </w:p>
          <w:p w:rsidR="00C40B55" w:rsidRDefault="00C40B55" w:rsidP="00C40B55">
            <w:pPr>
              <w:numPr>
                <w:ilvl w:val="0"/>
                <w:numId w:val="11"/>
              </w:numPr>
              <w:ind w:hanging="360"/>
              <w:jc w:val="left"/>
              <w:rPr>
                <w:rFonts w:ascii="Calibri" w:eastAsia="Calibri" w:hAnsi="Calibri" w:cs="Calibri"/>
                <w:i/>
                <w:sz w:val="20"/>
                <w:szCs w:val="20"/>
              </w:rPr>
            </w:pPr>
            <w:r w:rsidRPr="00C40B55">
              <w:rPr>
                <w:rFonts w:ascii="Calibri" w:eastAsia="Calibri" w:hAnsi="Calibri" w:cs="Calibri"/>
                <w:i/>
                <w:sz w:val="20"/>
                <w:szCs w:val="20"/>
              </w:rPr>
              <w:t>What equation did that leave us with?</w:t>
            </w:r>
          </w:p>
          <w:p w:rsidR="00C40B55" w:rsidRPr="00C40B55" w:rsidRDefault="00C40B55" w:rsidP="00C40B55">
            <w:pPr>
              <w:ind w:left="720"/>
              <w:jc w:val="left"/>
              <w:rPr>
                <w:rFonts w:ascii="Calibri" w:eastAsia="Calibri" w:hAnsi="Calibri" w:cs="Calibri"/>
                <w:i/>
                <w:sz w:val="20"/>
                <w:szCs w:val="20"/>
              </w:rPr>
            </w:pPr>
          </w:p>
        </w:tc>
      </w:tr>
      <w:tr w:rsidR="001B30F5" w:rsidTr="00663E0F">
        <w:trPr>
          <w:jc w:val="center"/>
        </w:trPr>
        <w:tc>
          <w:tcPr>
            <w:tcW w:w="1905" w:type="dxa"/>
            <w:shd w:val="clear" w:color="auto" w:fill="C0C0C0"/>
          </w:tcPr>
          <w:p w:rsidR="001B30F5" w:rsidRDefault="001B30F5" w:rsidP="00663E0F">
            <w:r>
              <w:rPr>
                <w:rFonts w:ascii="Calibri" w:eastAsia="Calibri" w:hAnsi="Calibri" w:cs="Calibri"/>
                <w:b/>
                <w:sz w:val="20"/>
                <w:szCs w:val="20"/>
              </w:rPr>
              <w:t>Some progress</w:t>
            </w:r>
          </w:p>
        </w:tc>
        <w:tc>
          <w:tcPr>
            <w:tcW w:w="8850" w:type="dxa"/>
            <w:shd w:val="clear" w:color="auto" w:fill="C0C0C0"/>
          </w:tcPr>
          <w:p w:rsidR="001B30F5" w:rsidRDefault="00C40B55" w:rsidP="00C40B55">
            <w:pPr>
              <w:jc w:val="left"/>
            </w:pPr>
            <w:r>
              <w:rPr>
                <w:rFonts w:ascii="Calibri" w:eastAsia="Calibri" w:hAnsi="Calibri" w:cs="Calibri"/>
                <w:sz w:val="20"/>
                <w:szCs w:val="20"/>
              </w:rPr>
              <w:t>Has tried a few values but isn’t working strategically or thinking about the structure of the equation.</w:t>
            </w:r>
          </w:p>
        </w:tc>
      </w:tr>
      <w:tr w:rsidR="001B30F5" w:rsidTr="00663E0F">
        <w:trPr>
          <w:jc w:val="center"/>
        </w:trPr>
        <w:tc>
          <w:tcPr>
            <w:tcW w:w="1905" w:type="dxa"/>
            <w:tcBorders>
              <w:bottom w:val="single" w:sz="4" w:space="0" w:color="000000"/>
            </w:tcBorders>
          </w:tcPr>
          <w:p w:rsidR="001B30F5" w:rsidRDefault="001B30F5" w:rsidP="00663E0F">
            <w:r>
              <w:rPr>
                <w:rFonts w:ascii="Calibri" w:eastAsia="Calibri" w:hAnsi="Calibri" w:cs="Calibri"/>
                <w:sz w:val="20"/>
                <w:szCs w:val="20"/>
              </w:rPr>
              <w:t>Questions for progression</w:t>
            </w:r>
          </w:p>
        </w:tc>
        <w:tc>
          <w:tcPr>
            <w:tcW w:w="8850" w:type="dxa"/>
            <w:tcBorders>
              <w:bottom w:val="single" w:sz="4" w:space="0" w:color="000000"/>
            </w:tcBorders>
          </w:tcPr>
          <w:p w:rsidR="001B30F5" w:rsidRDefault="00C40B55" w:rsidP="00C40B55">
            <w:pPr>
              <w:numPr>
                <w:ilvl w:val="0"/>
                <w:numId w:val="14"/>
              </w:numPr>
              <w:ind w:hanging="360"/>
              <w:jc w:val="left"/>
              <w:rPr>
                <w:rFonts w:ascii="Calibri" w:eastAsia="Calibri" w:hAnsi="Calibri" w:cs="Calibri"/>
                <w:i/>
                <w:sz w:val="20"/>
                <w:szCs w:val="20"/>
              </w:rPr>
            </w:pPr>
            <w:r>
              <w:rPr>
                <w:rFonts w:ascii="Calibri" w:eastAsia="Calibri" w:hAnsi="Calibri" w:cs="Calibri"/>
                <w:i/>
                <w:sz w:val="20"/>
                <w:szCs w:val="20"/>
              </w:rPr>
              <w:t>Think back to the first problem.</w:t>
            </w:r>
          </w:p>
          <w:p w:rsidR="00C40B55" w:rsidRDefault="00C40B55" w:rsidP="00C40B55">
            <w:pPr>
              <w:numPr>
                <w:ilvl w:val="0"/>
                <w:numId w:val="14"/>
              </w:numPr>
              <w:ind w:hanging="360"/>
              <w:jc w:val="left"/>
              <w:rPr>
                <w:rFonts w:ascii="Calibri" w:eastAsia="Calibri" w:hAnsi="Calibri" w:cs="Calibri"/>
                <w:i/>
                <w:sz w:val="20"/>
                <w:szCs w:val="20"/>
              </w:rPr>
            </w:pPr>
            <w:r>
              <w:rPr>
                <w:rFonts w:ascii="Calibri" w:eastAsia="Calibri" w:hAnsi="Calibri" w:cs="Calibri"/>
                <w:i/>
                <w:sz w:val="20"/>
                <w:szCs w:val="20"/>
              </w:rPr>
              <w:t>What strategies did people try to find the greatest value for x?</w:t>
            </w:r>
          </w:p>
          <w:p w:rsidR="00636DB7" w:rsidRDefault="00C40B55" w:rsidP="00C40B55">
            <w:pPr>
              <w:numPr>
                <w:ilvl w:val="0"/>
                <w:numId w:val="14"/>
              </w:numPr>
              <w:ind w:hanging="360"/>
              <w:jc w:val="left"/>
              <w:rPr>
                <w:rFonts w:ascii="Calibri" w:eastAsia="Calibri" w:hAnsi="Calibri" w:cs="Calibri"/>
                <w:i/>
                <w:sz w:val="20"/>
                <w:szCs w:val="20"/>
              </w:rPr>
            </w:pPr>
            <w:r w:rsidRPr="00C40B55">
              <w:rPr>
                <w:rFonts w:ascii="Calibri" w:eastAsia="Calibri" w:hAnsi="Calibri" w:cs="Calibri"/>
                <w:i/>
                <w:sz w:val="20"/>
                <w:szCs w:val="20"/>
              </w:rPr>
              <w:t xml:space="preserve">Where should the 9 go or not go? </w:t>
            </w:r>
            <w:r w:rsidR="00636DB7">
              <w:rPr>
                <w:rFonts w:ascii="Calibri" w:eastAsia="Calibri" w:hAnsi="Calibri" w:cs="Calibri"/>
                <w:i/>
                <w:sz w:val="20"/>
                <w:szCs w:val="20"/>
              </w:rPr>
              <w:t>Why?</w:t>
            </w:r>
          </w:p>
          <w:p w:rsidR="00C40B55" w:rsidRDefault="00C40B55" w:rsidP="00C40B55">
            <w:pPr>
              <w:numPr>
                <w:ilvl w:val="0"/>
                <w:numId w:val="14"/>
              </w:numPr>
              <w:ind w:hanging="360"/>
              <w:jc w:val="left"/>
              <w:rPr>
                <w:rFonts w:ascii="Calibri" w:eastAsia="Calibri" w:hAnsi="Calibri" w:cs="Calibri"/>
                <w:i/>
                <w:sz w:val="20"/>
                <w:szCs w:val="20"/>
              </w:rPr>
            </w:pPr>
            <w:r w:rsidRPr="00C40B55">
              <w:rPr>
                <w:rFonts w:ascii="Calibri" w:eastAsia="Calibri" w:hAnsi="Calibri" w:cs="Calibri"/>
                <w:i/>
                <w:sz w:val="20"/>
                <w:szCs w:val="20"/>
              </w:rPr>
              <w:t>Where should the 1 go or not go?</w:t>
            </w:r>
            <w:r w:rsidR="00636DB7">
              <w:rPr>
                <w:rFonts w:ascii="Calibri" w:eastAsia="Calibri" w:hAnsi="Calibri" w:cs="Calibri"/>
                <w:i/>
                <w:sz w:val="20"/>
                <w:szCs w:val="20"/>
              </w:rPr>
              <w:t xml:space="preserve"> Why?</w:t>
            </w:r>
          </w:p>
          <w:p w:rsidR="00B95350" w:rsidRDefault="00B95350" w:rsidP="00C40B55">
            <w:pPr>
              <w:numPr>
                <w:ilvl w:val="0"/>
                <w:numId w:val="14"/>
              </w:numPr>
              <w:ind w:hanging="360"/>
              <w:jc w:val="left"/>
              <w:rPr>
                <w:rFonts w:ascii="Calibri" w:eastAsia="Calibri" w:hAnsi="Calibri" w:cs="Calibri"/>
                <w:i/>
                <w:sz w:val="20"/>
                <w:szCs w:val="20"/>
              </w:rPr>
            </w:pPr>
            <w:r>
              <w:rPr>
                <w:rFonts w:ascii="Calibri" w:eastAsia="Calibri" w:hAnsi="Calibri" w:cs="Calibri"/>
                <w:i/>
                <w:sz w:val="20"/>
                <w:szCs w:val="20"/>
              </w:rPr>
              <w:t>What have your trials shown?</w:t>
            </w:r>
          </w:p>
          <w:p w:rsidR="00B95350" w:rsidRDefault="00B95350" w:rsidP="00C40B55">
            <w:pPr>
              <w:numPr>
                <w:ilvl w:val="0"/>
                <w:numId w:val="14"/>
              </w:numPr>
              <w:ind w:hanging="360"/>
              <w:jc w:val="left"/>
              <w:rPr>
                <w:rFonts w:ascii="Calibri" w:eastAsia="Calibri" w:hAnsi="Calibri" w:cs="Calibri"/>
                <w:i/>
                <w:sz w:val="20"/>
                <w:szCs w:val="20"/>
              </w:rPr>
            </w:pPr>
            <w:r>
              <w:rPr>
                <w:rFonts w:ascii="Calibri" w:eastAsia="Calibri" w:hAnsi="Calibri" w:cs="Calibri"/>
                <w:i/>
                <w:sz w:val="20"/>
                <w:szCs w:val="20"/>
              </w:rPr>
              <w:t>What if you only change one digit at a time? How does that change your answer?</w:t>
            </w:r>
          </w:p>
        </w:tc>
      </w:tr>
      <w:tr w:rsidR="001B30F5" w:rsidTr="00663E0F">
        <w:trPr>
          <w:jc w:val="center"/>
        </w:trPr>
        <w:tc>
          <w:tcPr>
            <w:tcW w:w="1905" w:type="dxa"/>
            <w:shd w:val="clear" w:color="auto" w:fill="C0C0C0"/>
          </w:tcPr>
          <w:p w:rsidR="001B30F5" w:rsidRDefault="001B30F5" w:rsidP="00663E0F">
            <w:r>
              <w:rPr>
                <w:rFonts w:ascii="Calibri" w:eastAsia="Calibri" w:hAnsi="Calibri" w:cs="Calibri"/>
                <w:b/>
                <w:sz w:val="20"/>
                <w:szCs w:val="20"/>
              </w:rPr>
              <w:t>Substantial progress</w:t>
            </w:r>
          </w:p>
        </w:tc>
        <w:tc>
          <w:tcPr>
            <w:tcW w:w="8850" w:type="dxa"/>
            <w:shd w:val="clear" w:color="auto" w:fill="C0C0C0"/>
          </w:tcPr>
          <w:p w:rsidR="001B30F5" w:rsidRDefault="00636DB7" w:rsidP="00663E0F">
            <w:pPr>
              <w:jc w:val="left"/>
            </w:pPr>
            <w:r>
              <w:rPr>
                <w:rFonts w:ascii="Calibri" w:eastAsia="Calibri" w:hAnsi="Calibri" w:cs="Calibri"/>
                <w:sz w:val="20"/>
                <w:szCs w:val="20"/>
              </w:rPr>
              <w:t>Has the answer of 56 for the highest answer for the first question and 135 for the second.</w:t>
            </w:r>
          </w:p>
        </w:tc>
      </w:tr>
      <w:tr w:rsidR="001B30F5" w:rsidTr="00663E0F">
        <w:trPr>
          <w:jc w:val="center"/>
        </w:trPr>
        <w:tc>
          <w:tcPr>
            <w:tcW w:w="1905" w:type="dxa"/>
            <w:tcBorders>
              <w:bottom w:val="single" w:sz="4" w:space="0" w:color="000000"/>
            </w:tcBorders>
          </w:tcPr>
          <w:p w:rsidR="001B30F5" w:rsidRDefault="001B30F5" w:rsidP="00663E0F">
            <w:r>
              <w:rPr>
                <w:rFonts w:ascii="Calibri" w:eastAsia="Calibri" w:hAnsi="Calibri" w:cs="Calibri"/>
                <w:sz w:val="20"/>
                <w:szCs w:val="20"/>
              </w:rPr>
              <w:t>Questions for progression</w:t>
            </w:r>
          </w:p>
        </w:tc>
        <w:tc>
          <w:tcPr>
            <w:tcW w:w="8850" w:type="dxa"/>
            <w:tcBorders>
              <w:bottom w:val="single" w:sz="4" w:space="0" w:color="000000"/>
            </w:tcBorders>
          </w:tcPr>
          <w:p w:rsidR="001B30F5" w:rsidRPr="00636DB7" w:rsidRDefault="00636DB7" w:rsidP="00636DB7">
            <w:pPr>
              <w:numPr>
                <w:ilvl w:val="0"/>
                <w:numId w:val="14"/>
              </w:numPr>
              <w:ind w:hanging="360"/>
              <w:jc w:val="left"/>
            </w:pPr>
            <w:r>
              <w:rPr>
                <w:rFonts w:ascii="Calibri" w:eastAsia="Calibri" w:hAnsi="Calibri" w:cs="Calibri"/>
                <w:i/>
                <w:sz w:val="20"/>
                <w:szCs w:val="20"/>
              </w:rPr>
              <w:t>Are they the only solutions? How do you know?</w:t>
            </w:r>
          </w:p>
          <w:p w:rsidR="00636DB7" w:rsidRDefault="00636DB7" w:rsidP="00636DB7">
            <w:pPr>
              <w:ind w:left="720"/>
              <w:jc w:val="left"/>
            </w:pPr>
            <w:r>
              <w:rPr>
                <w:rFonts w:ascii="Calibri" w:eastAsia="Calibri" w:hAnsi="Calibri" w:cs="Calibri"/>
                <w:i/>
                <w:sz w:val="20"/>
                <w:szCs w:val="20"/>
              </w:rPr>
              <w:t>(The second has two solutions)</w:t>
            </w:r>
          </w:p>
          <w:p w:rsidR="001B30F5" w:rsidRDefault="001B30F5" w:rsidP="00663E0F">
            <w:pPr>
              <w:jc w:val="left"/>
            </w:pPr>
          </w:p>
        </w:tc>
      </w:tr>
    </w:tbl>
    <w:p w:rsidR="001B30F5" w:rsidRDefault="001B30F5" w:rsidP="001B30F5">
      <w:pPr>
        <w:jc w:val="left"/>
      </w:pPr>
    </w:p>
    <w:p w:rsidR="001B30F5" w:rsidRDefault="001B30F5" w:rsidP="001B30F5">
      <w:pPr>
        <w:jc w:val="left"/>
      </w:pPr>
    </w:p>
    <w:p w:rsidR="001B30F5" w:rsidRDefault="001B30F5" w:rsidP="001B30F5">
      <w:pPr>
        <w:jc w:val="left"/>
      </w:pPr>
    </w:p>
    <w:p w:rsidR="00636DB7" w:rsidRDefault="00636DB7" w:rsidP="001B30F5">
      <w:pPr>
        <w:jc w:val="left"/>
      </w:pPr>
    </w:p>
    <w:p w:rsidR="001B30F5" w:rsidRDefault="001B30F5" w:rsidP="001B30F5">
      <w:pPr>
        <w:jc w:val="left"/>
      </w:pPr>
    </w:p>
    <w:p w:rsidR="001B30F5" w:rsidRDefault="001B30F5" w:rsidP="001B30F5">
      <w:pPr>
        <w:jc w:val="left"/>
      </w:pPr>
    </w:p>
    <w:tbl>
      <w:tblPr>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636DB7" w:rsidTr="0084300E">
        <w:trPr>
          <w:jc w:val="center"/>
        </w:trPr>
        <w:tc>
          <w:tcPr>
            <w:tcW w:w="10755" w:type="dxa"/>
            <w:gridSpan w:val="2"/>
            <w:tcBorders>
              <w:bottom w:val="single" w:sz="4" w:space="0" w:color="000000"/>
            </w:tcBorders>
          </w:tcPr>
          <w:p w:rsidR="00636DB7" w:rsidRDefault="00636DB7" w:rsidP="0084300E">
            <w:pPr>
              <w:jc w:val="left"/>
            </w:pPr>
            <w:r>
              <w:rPr>
                <w:rFonts w:ascii="Calibri" w:eastAsia="Calibri" w:hAnsi="Calibri" w:cs="Calibri"/>
                <w:b/>
                <w:sz w:val="20"/>
                <w:szCs w:val="20"/>
              </w:rPr>
              <w:t>Activity 4</w:t>
            </w:r>
            <w:r>
              <w:rPr>
                <w:rFonts w:ascii="Calibri" w:eastAsia="Calibri" w:hAnsi="Calibri" w:cs="Calibri"/>
                <w:b/>
                <w:sz w:val="20"/>
                <w:szCs w:val="20"/>
              </w:rPr>
              <w:t>:</w:t>
            </w:r>
            <w:r>
              <w:rPr>
                <w:rFonts w:ascii="Calibri" w:eastAsia="Calibri" w:hAnsi="Calibri" w:cs="Calibri"/>
                <w:sz w:val="20"/>
                <w:szCs w:val="20"/>
              </w:rPr>
              <w:t xml:space="preserve"> </w:t>
            </w:r>
          </w:p>
          <w:p w:rsidR="00636DB7" w:rsidRDefault="00636DB7" w:rsidP="0084300E">
            <w:pPr>
              <w:jc w:val="left"/>
              <w:rPr>
                <w:rFonts w:ascii="Calibri" w:eastAsia="Calibri" w:hAnsi="Calibri" w:cs="Calibri"/>
                <w:sz w:val="20"/>
                <w:szCs w:val="20"/>
              </w:rPr>
            </w:pPr>
            <w:r>
              <w:rPr>
                <w:rFonts w:ascii="Calibri" w:eastAsia="Calibri" w:hAnsi="Calibri" w:cs="Calibri"/>
                <w:sz w:val="20"/>
                <w:szCs w:val="20"/>
              </w:rPr>
              <w:t>Repeat with slide 3</w:t>
            </w:r>
            <w:r>
              <w:rPr>
                <w:rFonts w:ascii="Calibri" w:eastAsia="Calibri" w:hAnsi="Calibri" w:cs="Calibri"/>
                <w:sz w:val="20"/>
                <w:szCs w:val="20"/>
              </w:rPr>
              <w:t>.</w:t>
            </w:r>
          </w:p>
          <w:p w:rsidR="00636DB7" w:rsidRDefault="00636DB7" w:rsidP="0084300E">
            <w:pPr>
              <w:rPr>
                <w:rFonts w:ascii="Calibri" w:eastAsia="Calibri" w:hAnsi="Calibri" w:cs="Calibri"/>
                <w:sz w:val="20"/>
                <w:szCs w:val="20"/>
              </w:rPr>
            </w:pPr>
          </w:p>
          <w:p w:rsidR="00636DB7" w:rsidRDefault="00636DB7" w:rsidP="0084300E">
            <w:r>
              <w:rPr>
                <w:noProof/>
              </w:rPr>
              <w:drawing>
                <wp:inline distT="0" distB="0" distL="0" distR="0" wp14:anchorId="5AB71016" wp14:editId="2974F720">
                  <wp:extent cx="3409950" cy="25800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409950" cy="2580045"/>
                          </a:xfrm>
                          <a:prstGeom prst="rect">
                            <a:avLst/>
                          </a:prstGeom>
                        </pic:spPr>
                      </pic:pic>
                    </a:graphicData>
                  </a:graphic>
                </wp:inline>
              </w:drawing>
            </w:r>
          </w:p>
          <w:p w:rsidR="00636DB7" w:rsidRDefault="00636DB7" w:rsidP="0084300E">
            <w:pPr>
              <w:jc w:val="left"/>
            </w:pPr>
          </w:p>
        </w:tc>
      </w:tr>
      <w:tr w:rsidR="00636DB7" w:rsidTr="0084300E">
        <w:trPr>
          <w:jc w:val="center"/>
        </w:trPr>
        <w:tc>
          <w:tcPr>
            <w:tcW w:w="1905" w:type="dxa"/>
            <w:shd w:val="clear" w:color="auto" w:fill="C0C0C0"/>
          </w:tcPr>
          <w:p w:rsidR="00636DB7" w:rsidRDefault="00636DB7" w:rsidP="0084300E">
            <w:r>
              <w:rPr>
                <w:rFonts w:ascii="Calibri" w:eastAsia="Calibri" w:hAnsi="Calibri" w:cs="Calibri"/>
                <w:b/>
                <w:sz w:val="20"/>
                <w:szCs w:val="20"/>
              </w:rPr>
              <w:t>Little progress</w:t>
            </w:r>
          </w:p>
        </w:tc>
        <w:tc>
          <w:tcPr>
            <w:tcW w:w="8850" w:type="dxa"/>
            <w:shd w:val="clear" w:color="auto" w:fill="C0C0C0"/>
          </w:tcPr>
          <w:p w:rsidR="00636DB7" w:rsidRDefault="00636DB7" w:rsidP="00636DB7">
            <w:pPr>
              <w:jc w:val="left"/>
            </w:pPr>
            <w:r>
              <w:rPr>
                <w:rFonts w:ascii="Calibri" w:eastAsia="Calibri" w:hAnsi="Calibri" w:cs="Calibri"/>
                <w:sz w:val="20"/>
                <w:szCs w:val="20"/>
              </w:rPr>
              <w:t>The students are confused by the inequality</w:t>
            </w:r>
          </w:p>
        </w:tc>
      </w:tr>
      <w:tr w:rsidR="00636DB7" w:rsidTr="0084300E">
        <w:trPr>
          <w:jc w:val="center"/>
        </w:trPr>
        <w:tc>
          <w:tcPr>
            <w:tcW w:w="1905" w:type="dxa"/>
            <w:tcBorders>
              <w:bottom w:val="single" w:sz="4" w:space="0" w:color="000000"/>
            </w:tcBorders>
          </w:tcPr>
          <w:p w:rsidR="00636DB7" w:rsidRDefault="00636DB7" w:rsidP="0084300E">
            <w:r>
              <w:rPr>
                <w:rFonts w:ascii="Calibri" w:eastAsia="Calibri" w:hAnsi="Calibri" w:cs="Calibri"/>
                <w:sz w:val="20"/>
                <w:szCs w:val="20"/>
              </w:rPr>
              <w:t>Questions for progression</w:t>
            </w:r>
          </w:p>
        </w:tc>
        <w:tc>
          <w:tcPr>
            <w:tcW w:w="8850" w:type="dxa"/>
            <w:tcBorders>
              <w:bottom w:val="single" w:sz="4" w:space="0" w:color="000000"/>
            </w:tcBorders>
          </w:tcPr>
          <w:p w:rsidR="00636DB7" w:rsidRPr="00C40B55" w:rsidRDefault="00636DB7" w:rsidP="0084300E">
            <w:pPr>
              <w:numPr>
                <w:ilvl w:val="0"/>
                <w:numId w:val="11"/>
              </w:numPr>
              <w:ind w:hanging="360"/>
              <w:jc w:val="left"/>
            </w:pPr>
            <w:r>
              <w:rPr>
                <w:rFonts w:ascii="Calibri" w:eastAsia="Calibri" w:hAnsi="Calibri" w:cs="Calibri"/>
                <w:i/>
                <w:sz w:val="20"/>
                <w:szCs w:val="20"/>
              </w:rPr>
              <w:t>Can you choose four digits to put in the boxes?</w:t>
            </w:r>
          </w:p>
          <w:p w:rsidR="00636DB7" w:rsidRDefault="00636DB7" w:rsidP="0084300E">
            <w:pPr>
              <w:numPr>
                <w:ilvl w:val="0"/>
                <w:numId w:val="11"/>
              </w:numPr>
              <w:ind w:hanging="360"/>
              <w:jc w:val="left"/>
              <w:rPr>
                <w:rFonts w:ascii="Calibri" w:eastAsia="Calibri" w:hAnsi="Calibri" w:cs="Calibri"/>
                <w:i/>
                <w:sz w:val="20"/>
                <w:szCs w:val="20"/>
              </w:rPr>
            </w:pPr>
            <w:r>
              <w:rPr>
                <w:rFonts w:ascii="Calibri" w:eastAsia="Calibri" w:hAnsi="Calibri" w:cs="Calibri"/>
                <w:i/>
                <w:sz w:val="20"/>
                <w:szCs w:val="20"/>
              </w:rPr>
              <w:t>How did we solve inequalities like this last lesson?</w:t>
            </w:r>
          </w:p>
          <w:p w:rsidR="00636DB7" w:rsidRPr="00636DB7" w:rsidRDefault="00636DB7" w:rsidP="0084300E">
            <w:pPr>
              <w:numPr>
                <w:ilvl w:val="0"/>
                <w:numId w:val="11"/>
              </w:numPr>
              <w:ind w:hanging="360"/>
              <w:jc w:val="left"/>
              <w:rPr>
                <w:rFonts w:ascii="Calibri" w:eastAsia="Calibri" w:hAnsi="Calibri" w:cs="Calibri"/>
                <w:i/>
                <w:sz w:val="20"/>
                <w:szCs w:val="20"/>
              </w:rPr>
            </w:pPr>
            <w:r w:rsidRPr="00636DB7">
              <w:rPr>
                <w:rFonts w:ascii="Calibri" w:eastAsia="Calibri" w:hAnsi="Calibri" w:cs="Calibri"/>
                <w:i/>
                <w:sz w:val="20"/>
                <w:szCs w:val="20"/>
              </w:rPr>
              <w:t xml:space="preserve">Can you </w:t>
            </w:r>
            <w:r>
              <w:rPr>
                <w:rFonts w:ascii="Calibri" w:eastAsia="Calibri" w:hAnsi="Calibri" w:cs="Calibri"/>
                <w:i/>
                <w:sz w:val="20"/>
                <w:szCs w:val="20"/>
              </w:rPr>
              <w:t>look back in your book?</w:t>
            </w:r>
          </w:p>
          <w:p w:rsidR="00636DB7" w:rsidRPr="00C40B55" w:rsidRDefault="00636DB7" w:rsidP="00636DB7">
            <w:pPr>
              <w:jc w:val="left"/>
              <w:rPr>
                <w:rFonts w:ascii="Calibri" w:eastAsia="Calibri" w:hAnsi="Calibri" w:cs="Calibri"/>
                <w:i/>
                <w:sz w:val="20"/>
                <w:szCs w:val="20"/>
              </w:rPr>
            </w:pPr>
          </w:p>
        </w:tc>
      </w:tr>
      <w:tr w:rsidR="00636DB7" w:rsidTr="0084300E">
        <w:trPr>
          <w:jc w:val="center"/>
        </w:trPr>
        <w:tc>
          <w:tcPr>
            <w:tcW w:w="1905" w:type="dxa"/>
            <w:shd w:val="clear" w:color="auto" w:fill="C0C0C0"/>
          </w:tcPr>
          <w:p w:rsidR="00636DB7" w:rsidRDefault="00636DB7" w:rsidP="0084300E">
            <w:r>
              <w:rPr>
                <w:rFonts w:ascii="Calibri" w:eastAsia="Calibri" w:hAnsi="Calibri" w:cs="Calibri"/>
                <w:b/>
                <w:sz w:val="20"/>
                <w:szCs w:val="20"/>
              </w:rPr>
              <w:t>Some progress</w:t>
            </w:r>
          </w:p>
        </w:tc>
        <w:tc>
          <w:tcPr>
            <w:tcW w:w="8850" w:type="dxa"/>
            <w:shd w:val="clear" w:color="auto" w:fill="C0C0C0"/>
          </w:tcPr>
          <w:p w:rsidR="00636DB7" w:rsidRDefault="00636DB7" w:rsidP="0084300E">
            <w:pPr>
              <w:jc w:val="left"/>
            </w:pPr>
            <w:r>
              <w:rPr>
                <w:rFonts w:ascii="Calibri" w:eastAsia="Calibri" w:hAnsi="Calibri" w:cs="Calibri"/>
                <w:sz w:val="20"/>
                <w:szCs w:val="20"/>
              </w:rPr>
              <w:t>Has tried a few values but isn’t working strategically or thinking about the structure of the equation.</w:t>
            </w:r>
          </w:p>
        </w:tc>
      </w:tr>
      <w:tr w:rsidR="00636DB7" w:rsidTr="0084300E">
        <w:trPr>
          <w:jc w:val="center"/>
        </w:trPr>
        <w:tc>
          <w:tcPr>
            <w:tcW w:w="1905" w:type="dxa"/>
            <w:tcBorders>
              <w:bottom w:val="single" w:sz="4" w:space="0" w:color="000000"/>
            </w:tcBorders>
          </w:tcPr>
          <w:p w:rsidR="00636DB7" w:rsidRDefault="00636DB7" w:rsidP="0084300E">
            <w:r>
              <w:rPr>
                <w:rFonts w:ascii="Calibri" w:eastAsia="Calibri" w:hAnsi="Calibri" w:cs="Calibri"/>
                <w:sz w:val="20"/>
                <w:szCs w:val="20"/>
              </w:rPr>
              <w:t>Questions for progression</w:t>
            </w:r>
          </w:p>
        </w:tc>
        <w:tc>
          <w:tcPr>
            <w:tcW w:w="8850" w:type="dxa"/>
            <w:tcBorders>
              <w:bottom w:val="single" w:sz="4" w:space="0" w:color="000000"/>
            </w:tcBorders>
          </w:tcPr>
          <w:p w:rsidR="00636DB7" w:rsidRDefault="00636DB7" w:rsidP="00636DB7">
            <w:pPr>
              <w:numPr>
                <w:ilvl w:val="0"/>
                <w:numId w:val="14"/>
              </w:numPr>
              <w:ind w:hanging="360"/>
              <w:jc w:val="left"/>
              <w:rPr>
                <w:rFonts w:ascii="Calibri" w:eastAsia="Calibri" w:hAnsi="Calibri" w:cs="Calibri"/>
                <w:i/>
                <w:sz w:val="20"/>
                <w:szCs w:val="20"/>
              </w:rPr>
            </w:pPr>
            <w:r w:rsidRPr="00636DB7">
              <w:rPr>
                <w:rFonts w:ascii="Calibri" w:eastAsia="Calibri" w:hAnsi="Calibri" w:cs="Calibri"/>
                <w:i/>
                <w:sz w:val="20"/>
                <w:szCs w:val="20"/>
              </w:rPr>
              <w:t>How can you use the 1/2 to help you write an inequality?</w:t>
            </w:r>
          </w:p>
          <w:p w:rsidR="00636DB7" w:rsidRDefault="00636DB7" w:rsidP="00636DB7">
            <w:pPr>
              <w:numPr>
                <w:ilvl w:val="0"/>
                <w:numId w:val="14"/>
              </w:numPr>
              <w:ind w:hanging="360"/>
              <w:jc w:val="left"/>
              <w:rPr>
                <w:rFonts w:ascii="Calibri" w:eastAsia="Calibri" w:hAnsi="Calibri" w:cs="Calibri"/>
                <w:i/>
                <w:sz w:val="20"/>
                <w:szCs w:val="20"/>
              </w:rPr>
            </w:pPr>
            <w:r>
              <w:rPr>
                <w:rFonts w:ascii="Calibri" w:eastAsia="Calibri" w:hAnsi="Calibri" w:cs="Calibri"/>
                <w:i/>
                <w:sz w:val="20"/>
                <w:szCs w:val="20"/>
              </w:rPr>
              <w:t xml:space="preserve">What final step would give you an answer of x &gt; </w:t>
            </w:r>
            <w:proofErr w:type="gramStart"/>
            <w:r>
              <w:rPr>
                <w:rFonts w:ascii="Calibri" w:eastAsia="Calibri" w:hAnsi="Calibri" w:cs="Calibri"/>
                <w:i/>
                <w:sz w:val="20"/>
                <w:szCs w:val="20"/>
              </w:rPr>
              <w:t>½ ?</w:t>
            </w:r>
            <w:proofErr w:type="gramEnd"/>
          </w:p>
          <w:p w:rsidR="00636DB7" w:rsidRPr="00636DB7" w:rsidRDefault="00636DB7" w:rsidP="00636DB7">
            <w:pPr>
              <w:numPr>
                <w:ilvl w:val="0"/>
                <w:numId w:val="14"/>
              </w:numPr>
              <w:ind w:hanging="360"/>
              <w:jc w:val="left"/>
              <w:rPr>
                <w:rFonts w:ascii="Calibri" w:eastAsia="Calibri" w:hAnsi="Calibri" w:cs="Calibri"/>
                <w:i/>
                <w:sz w:val="20"/>
                <w:szCs w:val="20"/>
              </w:rPr>
            </w:pPr>
            <w:r>
              <w:rPr>
                <w:rFonts w:ascii="Calibri" w:eastAsia="Calibri" w:hAnsi="Calibri" w:cs="Calibri"/>
                <w:i/>
                <w:sz w:val="20"/>
                <w:szCs w:val="20"/>
              </w:rPr>
              <w:t>How can you manipulate the x’s to give you that final step?</w:t>
            </w:r>
          </w:p>
        </w:tc>
      </w:tr>
      <w:tr w:rsidR="00636DB7" w:rsidTr="0084300E">
        <w:trPr>
          <w:jc w:val="center"/>
        </w:trPr>
        <w:tc>
          <w:tcPr>
            <w:tcW w:w="1905" w:type="dxa"/>
            <w:shd w:val="clear" w:color="auto" w:fill="C0C0C0"/>
          </w:tcPr>
          <w:p w:rsidR="00636DB7" w:rsidRDefault="00636DB7" w:rsidP="0084300E">
            <w:r>
              <w:rPr>
                <w:rFonts w:ascii="Calibri" w:eastAsia="Calibri" w:hAnsi="Calibri" w:cs="Calibri"/>
                <w:b/>
                <w:sz w:val="20"/>
                <w:szCs w:val="20"/>
              </w:rPr>
              <w:t>Substantial progress</w:t>
            </w:r>
          </w:p>
        </w:tc>
        <w:tc>
          <w:tcPr>
            <w:tcW w:w="8850" w:type="dxa"/>
            <w:shd w:val="clear" w:color="auto" w:fill="C0C0C0"/>
          </w:tcPr>
          <w:p w:rsidR="00636DB7" w:rsidRDefault="00636DB7" w:rsidP="00636DB7">
            <w:pPr>
              <w:jc w:val="left"/>
            </w:pPr>
            <w:r>
              <w:rPr>
                <w:rFonts w:ascii="Calibri" w:eastAsia="Calibri" w:hAnsi="Calibri" w:cs="Calibri"/>
                <w:sz w:val="20"/>
                <w:szCs w:val="20"/>
              </w:rPr>
              <w:t>Has a solution for the answer.</w:t>
            </w:r>
          </w:p>
        </w:tc>
      </w:tr>
      <w:tr w:rsidR="00636DB7" w:rsidTr="0084300E">
        <w:trPr>
          <w:jc w:val="center"/>
        </w:trPr>
        <w:tc>
          <w:tcPr>
            <w:tcW w:w="1905" w:type="dxa"/>
            <w:tcBorders>
              <w:bottom w:val="single" w:sz="4" w:space="0" w:color="000000"/>
            </w:tcBorders>
          </w:tcPr>
          <w:p w:rsidR="00636DB7" w:rsidRDefault="00636DB7" w:rsidP="0084300E">
            <w:r>
              <w:rPr>
                <w:rFonts w:ascii="Calibri" w:eastAsia="Calibri" w:hAnsi="Calibri" w:cs="Calibri"/>
                <w:sz w:val="20"/>
                <w:szCs w:val="20"/>
              </w:rPr>
              <w:t>Questions for progression</w:t>
            </w:r>
          </w:p>
        </w:tc>
        <w:tc>
          <w:tcPr>
            <w:tcW w:w="8850" w:type="dxa"/>
            <w:tcBorders>
              <w:bottom w:val="single" w:sz="4" w:space="0" w:color="000000"/>
            </w:tcBorders>
          </w:tcPr>
          <w:p w:rsidR="00636DB7" w:rsidRPr="00636DB7" w:rsidRDefault="00636DB7" w:rsidP="00636DB7">
            <w:pPr>
              <w:numPr>
                <w:ilvl w:val="0"/>
                <w:numId w:val="14"/>
              </w:numPr>
              <w:ind w:hanging="360"/>
              <w:jc w:val="left"/>
            </w:pPr>
            <w:r>
              <w:rPr>
                <w:rFonts w:ascii="Calibri" w:eastAsia="Calibri" w:hAnsi="Calibri" w:cs="Calibri"/>
                <w:i/>
                <w:sz w:val="20"/>
                <w:szCs w:val="20"/>
              </w:rPr>
              <w:t>There are several answers to this question – can you find them all?</w:t>
            </w:r>
          </w:p>
          <w:p w:rsidR="00636DB7" w:rsidRPr="00636DB7" w:rsidRDefault="00636DB7" w:rsidP="00636DB7">
            <w:pPr>
              <w:numPr>
                <w:ilvl w:val="0"/>
                <w:numId w:val="14"/>
              </w:numPr>
              <w:ind w:hanging="360"/>
              <w:jc w:val="left"/>
            </w:pPr>
            <w:r>
              <w:rPr>
                <w:rFonts w:ascii="Calibri" w:eastAsia="Calibri" w:hAnsi="Calibri" w:cs="Calibri"/>
                <w:i/>
                <w:sz w:val="20"/>
                <w:szCs w:val="20"/>
              </w:rPr>
              <w:t>How do you know you have got them all?</w:t>
            </w:r>
          </w:p>
          <w:p w:rsidR="00636DB7" w:rsidRDefault="00636DB7" w:rsidP="00636DB7">
            <w:pPr>
              <w:numPr>
                <w:ilvl w:val="0"/>
                <w:numId w:val="14"/>
              </w:numPr>
              <w:ind w:hanging="360"/>
              <w:jc w:val="left"/>
            </w:pPr>
            <w:r>
              <w:rPr>
                <w:rFonts w:ascii="Calibri" w:eastAsia="Calibri" w:hAnsi="Calibri" w:cs="Calibri"/>
                <w:i/>
                <w:sz w:val="20"/>
                <w:szCs w:val="20"/>
              </w:rPr>
              <w:t>Can you generalise?</w:t>
            </w:r>
          </w:p>
        </w:tc>
      </w:tr>
    </w:tbl>
    <w:tbl>
      <w:tblPr>
        <w:tblpPr w:leftFromText="180" w:rightFromText="180" w:vertAnchor="text" w:horzAnchor="margin" w:tblpXSpec="center" w:tblpY="996"/>
        <w:tblW w:w="10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636DB7" w:rsidTr="00636DB7">
        <w:trPr>
          <w:trHeight w:val="880"/>
        </w:trPr>
        <w:tc>
          <w:tcPr>
            <w:tcW w:w="10772" w:type="dxa"/>
          </w:tcPr>
          <w:p w:rsidR="00636DB7" w:rsidRDefault="00636DB7" w:rsidP="00636DB7">
            <w:pPr>
              <w:widowControl w:val="0"/>
              <w:jc w:val="left"/>
            </w:pPr>
            <w:r>
              <w:rPr>
                <w:rFonts w:ascii="Calibri" w:eastAsia="Calibri" w:hAnsi="Calibri" w:cs="Calibri"/>
                <w:b/>
                <w:sz w:val="20"/>
                <w:szCs w:val="20"/>
              </w:rPr>
              <w:t>Acknowledgements:</w:t>
            </w:r>
          </w:p>
          <w:p w:rsidR="00636DB7" w:rsidRDefault="00B95350" w:rsidP="00636DB7">
            <w:pPr>
              <w:widowControl w:val="0"/>
              <w:jc w:val="left"/>
              <w:rPr>
                <w:rFonts w:ascii="Calibri" w:eastAsia="Calibri" w:hAnsi="Calibri" w:cs="Calibri"/>
                <w:sz w:val="20"/>
                <w:szCs w:val="20"/>
              </w:rPr>
            </w:pPr>
            <w:r>
              <w:rPr>
                <w:rFonts w:ascii="Calibri" w:eastAsia="Calibri" w:hAnsi="Calibri" w:cs="Calibri"/>
                <w:sz w:val="20"/>
                <w:szCs w:val="20"/>
              </w:rPr>
              <w:t xml:space="preserve">Problems and trials sheet taken from </w:t>
            </w:r>
            <w:r>
              <w:t xml:space="preserve"> </w:t>
            </w:r>
            <w:hyperlink r:id="rId13" w:history="1">
              <w:r w:rsidRPr="0072403F">
                <w:rPr>
                  <w:rStyle w:val="Hyperlink"/>
                  <w:rFonts w:ascii="Calibri" w:eastAsia="Calibri" w:hAnsi="Calibri" w:cs="Calibri"/>
                  <w:sz w:val="20"/>
                  <w:szCs w:val="20"/>
                </w:rPr>
                <w:t>http://www.openmiddle.com/</w:t>
              </w:r>
            </w:hyperlink>
          </w:p>
          <w:p w:rsidR="00B95350" w:rsidRDefault="00B95350" w:rsidP="00636DB7">
            <w:pPr>
              <w:widowControl w:val="0"/>
              <w:jc w:val="left"/>
            </w:pPr>
          </w:p>
        </w:tc>
      </w:tr>
    </w:tbl>
    <w:p w:rsidR="00ED6506" w:rsidRDefault="00ED6506" w:rsidP="00653C66"/>
    <w:p w:rsidR="00636DB7" w:rsidRPr="00636DB7" w:rsidRDefault="00636DB7" w:rsidP="00636DB7">
      <w:pPr>
        <w:jc w:val="left"/>
        <w:rPr>
          <w:rFonts w:ascii="Calibri" w:eastAsia="Calibri" w:hAnsi="Calibri" w:cs="Calibri"/>
          <w:sz w:val="20"/>
          <w:szCs w:val="20"/>
        </w:rPr>
      </w:pPr>
      <w:r w:rsidRPr="00636DB7">
        <w:rPr>
          <w:rFonts w:ascii="Calibri" w:eastAsia="Calibri" w:hAnsi="Calibri" w:cs="Calibri"/>
          <w:sz w:val="20"/>
          <w:szCs w:val="20"/>
        </w:rPr>
        <w:t>Ask students to come to the front to explain their solutions.</w:t>
      </w:r>
    </w:p>
    <w:p w:rsidR="00636DB7" w:rsidRDefault="00636DB7" w:rsidP="00653C66"/>
    <w:sectPr w:rsidR="00636DB7" w:rsidSect="00653C66">
      <w:headerReference w:type="default" r:id="rId14"/>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3904" w:rsidRDefault="005F3904">
      <w:r>
        <w:separator/>
      </w:r>
    </w:p>
  </w:endnote>
  <w:endnote w:type="continuationSeparator" w:id="0">
    <w:p w:rsidR="005F3904" w:rsidRDefault="005F3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3904" w:rsidRDefault="005F3904">
      <w:r>
        <w:separator/>
      </w:r>
    </w:p>
  </w:footnote>
  <w:footnote w:type="continuationSeparator" w:id="0">
    <w:p w:rsidR="005F3904" w:rsidRDefault="005F39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6F3CD553" wp14:editId="0BD0B363">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25D2D"/>
    <w:multiLevelType w:val="multilevel"/>
    <w:tmpl w:val="4F40D4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FAE396B"/>
    <w:multiLevelType w:val="multilevel"/>
    <w:tmpl w:val="4F40D4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EFD0586"/>
    <w:multiLevelType w:val="multilevel"/>
    <w:tmpl w:val="4F40D4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2E663F82"/>
    <w:multiLevelType w:val="multilevel"/>
    <w:tmpl w:val="19FE872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370C1063"/>
    <w:multiLevelType w:val="multilevel"/>
    <w:tmpl w:val="B532AE9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3CB64382"/>
    <w:multiLevelType w:val="multilevel"/>
    <w:tmpl w:val="2506BA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3D093880"/>
    <w:multiLevelType w:val="multilevel"/>
    <w:tmpl w:val="4F40D4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3E1B5727"/>
    <w:multiLevelType w:val="multilevel"/>
    <w:tmpl w:val="4F40D4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3FB54FE8"/>
    <w:multiLevelType w:val="multilevel"/>
    <w:tmpl w:val="8104DFE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4A061F7C"/>
    <w:multiLevelType w:val="multilevel"/>
    <w:tmpl w:val="4F40D4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51295E2D"/>
    <w:multiLevelType w:val="multilevel"/>
    <w:tmpl w:val="66CC30A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586848F9"/>
    <w:multiLevelType w:val="multilevel"/>
    <w:tmpl w:val="9BBE2DE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63B4377C"/>
    <w:multiLevelType w:val="multilevel"/>
    <w:tmpl w:val="4F40D4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6D215C55"/>
    <w:multiLevelType w:val="multilevel"/>
    <w:tmpl w:val="EC60C78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nsid w:val="7E55556E"/>
    <w:multiLevelType w:val="multilevel"/>
    <w:tmpl w:val="2E2EEF6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13"/>
  </w:num>
  <w:num w:numId="3">
    <w:abstractNumId w:val="5"/>
  </w:num>
  <w:num w:numId="4">
    <w:abstractNumId w:val="11"/>
  </w:num>
  <w:num w:numId="5">
    <w:abstractNumId w:val="10"/>
  </w:num>
  <w:num w:numId="6">
    <w:abstractNumId w:val="14"/>
  </w:num>
  <w:num w:numId="7">
    <w:abstractNumId w:val="4"/>
  </w:num>
  <w:num w:numId="8">
    <w:abstractNumId w:val="8"/>
  </w:num>
  <w:num w:numId="9">
    <w:abstractNumId w:val="2"/>
  </w:num>
  <w:num w:numId="10">
    <w:abstractNumId w:val="1"/>
  </w:num>
  <w:num w:numId="11">
    <w:abstractNumId w:val="12"/>
  </w:num>
  <w:num w:numId="12">
    <w:abstractNumId w:val="6"/>
  </w:num>
  <w:num w:numId="13">
    <w:abstractNumId w:val="7"/>
  </w:num>
  <w:num w:numId="14">
    <w:abstractNumId w:val="9"/>
  </w:num>
  <w:num w:numId="15">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A01DA"/>
    <w:rsid w:val="0015207D"/>
    <w:rsid w:val="001568F1"/>
    <w:rsid w:val="00174047"/>
    <w:rsid w:val="001B30F5"/>
    <w:rsid w:val="001D1A07"/>
    <w:rsid w:val="00234C3A"/>
    <w:rsid w:val="00266091"/>
    <w:rsid w:val="002D2E9B"/>
    <w:rsid w:val="003570F5"/>
    <w:rsid w:val="00364A65"/>
    <w:rsid w:val="003664DC"/>
    <w:rsid w:val="00375A5D"/>
    <w:rsid w:val="00393EBF"/>
    <w:rsid w:val="003C4488"/>
    <w:rsid w:val="004A090B"/>
    <w:rsid w:val="004A67A0"/>
    <w:rsid w:val="004C51E1"/>
    <w:rsid w:val="005651B4"/>
    <w:rsid w:val="005659BB"/>
    <w:rsid w:val="005B2852"/>
    <w:rsid w:val="005F3904"/>
    <w:rsid w:val="00636DB7"/>
    <w:rsid w:val="00653C66"/>
    <w:rsid w:val="0068061E"/>
    <w:rsid w:val="006B1DD3"/>
    <w:rsid w:val="007B4A4A"/>
    <w:rsid w:val="007C1A38"/>
    <w:rsid w:val="007C276B"/>
    <w:rsid w:val="008B79A8"/>
    <w:rsid w:val="00983F7F"/>
    <w:rsid w:val="009A243A"/>
    <w:rsid w:val="009A61AA"/>
    <w:rsid w:val="009B409F"/>
    <w:rsid w:val="009E2C8D"/>
    <w:rsid w:val="00A27ED6"/>
    <w:rsid w:val="00A80912"/>
    <w:rsid w:val="00AF201D"/>
    <w:rsid w:val="00B83E83"/>
    <w:rsid w:val="00B95350"/>
    <w:rsid w:val="00B969A6"/>
    <w:rsid w:val="00BE55D2"/>
    <w:rsid w:val="00BF6AE2"/>
    <w:rsid w:val="00C030C1"/>
    <w:rsid w:val="00C40B55"/>
    <w:rsid w:val="00C7060B"/>
    <w:rsid w:val="00C95EC9"/>
    <w:rsid w:val="00CA0D14"/>
    <w:rsid w:val="00CA5A6A"/>
    <w:rsid w:val="00CB3B6E"/>
    <w:rsid w:val="00CE2565"/>
    <w:rsid w:val="00CF419D"/>
    <w:rsid w:val="00D072B1"/>
    <w:rsid w:val="00D216E2"/>
    <w:rsid w:val="00D24ADC"/>
    <w:rsid w:val="00D92579"/>
    <w:rsid w:val="00DF7774"/>
    <w:rsid w:val="00E01328"/>
    <w:rsid w:val="00E06056"/>
    <w:rsid w:val="00EA1421"/>
    <w:rsid w:val="00ED6506"/>
    <w:rsid w:val="00F1397F"/>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5651B4"/>
    <w:pPr>
      <w:ind w:left="720"/>
      <w:contextualSpacing/>
    </w:pPr>
  </w:style>
  <w:style w:type="paragraph" w:styleId="NormalWeb">
    <w:name w:val="Normal (Web)"/>
    <w:basedOn w:val="Normal"/>
    <w:uiPriority w:val="99"/>
    <w:semiHidden/>
    <w:unhideWhenUsed/>
    <w:rsid w:val="00D216E2"/>
    <w:pPr>
      <w:spacing w:before="100" w:beforeAutospacing="1" w:after="100" w:afterAutospacing="1"/>
      <w:ind w:right="0"/>
      <w:jc w:val="left"/>
    </w:pPr>
    <w:rPr>
      <w:color w:val="auto"/>
    </w:rPr>
  </w:style>
  <w:style w:type="paragraph" w:styleId="BodyText">
    <w:name w:val="Body Text"/>
    <w:basedOn w:val="Normal"/>
    <w:link w:val="BodyTextChar"/>
    <w:uiPriority w:val="99"/>
    <w:semiHidden/>
    <w:unhideWhenUsed/>
    <w:rsid w:val="004A67A0"/>
    <w:pPr>
      <w:spacing w:after="120"/>
    </w:pPr>
  </w:style>
  <w:style w:type="character" w:customStyle="1" w:styleId="BodyTextChar">
    <w:name w:val="Body Text Char"/>
    <w:basedOn w:val="DefaultParagraphFont"/>
    <w:link w:val="BodyText"/>
    <w:uiPriority w:val="99"/>
    <w:semiHidden/>
    <w:rsid w:val="004A67A0"/>
  </w:style>
  <w:style w:type="paragraph" w:styleId="BalloonText">
    <w:name w:val="Balloon Text"/>
    <w:basedOn w:val="Normal"/>
    <w:link w:val="BalloonTextChar"/>
    <w:uiPriority w:val="99"/>
    <w:semiHidden/>
    <w:unhideWhenUsed/>
    <w:rsid w:val="007C276B"/>
    <w:rPr>
      <w:rFonts w:ascii="Tahoma" w:hAnsi="Tahoma" w:cs="Tahoma"/>
      <w:sz w:val="16"/>
      <w:szCs w:val="16"/>
    </w:rPr>
  </w:style>
  <w:style w:type="character" w:customStyle="1" w:styleId="BalloonTextChar">
    <w:name w:val="Balloon Text Char"/>
    <w:basedOn w:val="DefaultParagraphFont"/>
    <w:link w:val="BalloonText"/>
    <w:uiPriority w:val="99"/>
    <w:semiHidden/>
    <w:rsid w:val="007C27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5651B4"/>
    <w:pPr>
      <w:ind w:left="720"/>
      <w:contextualSpacing/>
    </w:pPr>
  </w:style>
  <w:style w:type="paragraph" w:styleId="NormalWeb">
    <w:name w:val="Normal (Web)"/>
    <w:basedOn w:val="Normal"/>
    <w:uiPriority w:val="99"/>
    <w:semiHidden/>
    <w:unhideWhenUsed/>
    <w:rsid w:val="00D216E2"/>
    <w:pPr>
      <w:spacing w:before="100" w:beforeAutospacing="1" w:after="100" w:afterAutospacing="1"/>
      <w:ind w:right="0"/>
      <w:jc w:val="left"/>
    </w:pPr>
    <w:rPr>
      <w:color w:val="auto"/>
    </w:rPr>
  </w:style>
  <w:style w:type="paragraph" w:styleId="BodyText">
    <w:name w:val="Body Text"/>
    <w:basedOn w:val="Normal"/>
    <w:link w:val="BodyTextChar"/>
    <w:uiPriority w:val="99"/>
    <w:semiHidden/>
    <w:unhideWhenUsed/>
    <w:rsid w:val="004A67A0"/>
    <w:pPr>
      <w:spacing w:after="120"/>
    </w:pPr>
  </w:style>
  <w:style w:type="character" w:customStyle="1" w:styleId="BodyTextChar">
    <w:name w:val="Body Text Char"/>
    <w:basedOn w:val="DefaultParagraphFont"/>
    <w:link w:val="BodyText"/>
    <w:uiPriority w:val="99"/>
    <w:semiHidden/>
    <w:rsid w:val="004A67A0"/>
  </w:style>
  <w:style w:type="paragraph" w:styleId="BalloonText">
    <w:name w:val="Balloon Text"/>
    <w:basedOn w:val="Normal"/>
    <w:link w:val="BalloonTextChar"/>
    <w:uiPriority w:val="99"/>
    <w:semiHidden/>
    <w:unhideWhenUsed/>
    <w:rsid w:val="007C276B"/>
    <w:rPr>
      <w:rFonts w:ascii="Tahoma" w:hAnsi="Tahoma" w:cs="Tahoma"/>
      <w:sz w:val="16"/>
      <w:szCs w:val="16"/>
    </w:rPr>
  </w:style>
  <w:style w:type="character" w:customStyle="1" w:styleId="BalloonTextChar">
    <w:name w:val="Balloon Text Char"/>
    <w:basedOn w:val="DefaultParagraphFont"/>
    <w:link w:val="BalloonText"/>
    <w:uiPriority w:val="99"/>
    <w:semiHidden/>
    <w:rsid w:val="007C27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242311">
      <w:bodyDiv w:val="1"/>
      <w:marLeft w:val="0"/>
      <w:marRight w:val="0"/>
      <w:marTop w:val="0"/>
      <w:marBottom w:val="0"/>
      <w:divBdr>
        <w:top w:val="none" w:sz="0" w:space="0" w:color="auto"/>
        <w:left w:val="none" w:sz="0" w:space="0" w:color="auto"/>
        <w:bottom w:val="none" w:sz="0" w:space="0" w:color="auto"/>
        <w:right w:val="none" w:sz="0" w:space="0" w:color="auto"/>
      </w:divBdr>
    </w:div>
    <w:div w:id="982544251">
      <w:bodyDiv w:val="1"/>
      <w:marLeft w:val="0"/>
      <w:marRight w:val="0"/>
      <w:marTop w:val="0"/>
      <w:marBottom w:val="0"/>
      <w:divBdr>
        <w:top w:val="none" w:sz="0" w:space="0" w:color="auto"/>
        <w:left w:val="none" w:sz="0" w:space="0" w:color="auto"/>
        <w:bottom w:val="none" w:sz="0" w:space="0" w:color="auto"/>
        <w:right w:val="none" w:sz="0" w:space="0" w:color="auto"/>
      </w:divBdr>
    </w:div>
    <w:div w:id="1241599491">
      <w:bodyDiv w:val="1"/>
      <w:marLeft w:val="0"/>
      <w:marRight w:val="0"/>
      <w:marTop w:val="0"/>
      <w:marBottom w:val="0"/>
      <w:divBdr>
        <w:top w:val="none" w:sz="0" w:space="0" w:color="auto"/>
        <w:left w:val="none" w:sz="0" w:space="0" w:color="auto"/>
        <w:bottom w:val="none" w:sz="0" w:space="0" w:color="auto"/>
        <w:right w:val="none" w:sz="0" w:space="0" w:color="auto"/>
      </w:divBdr>
    </w:div>
    <w:div w:id="1306928669">
      <w:bodyDiv w:val="1"/>
      <w:marLeft w:val="0"/>
      <w:marRight w:val="0"/>
      <w:marTop w:val="0"/>
      <w:marBottom w:val="0"/>
      <w:divBdr>
        <w:top w:val="none" w:sz="0" w:space="0" w:color="auto"/>
        <w:left w:val="none" w:sz="0" w:space="0" w:color="auto"/>
        <w:bottom w:val="none" w:sz="0" w:space="0" w:color="auto"/>
        <w:right w:val="none" w:sz="0" w:space="0" w:color="auto"/>
      </w:divBdr>
    </w:div>
    <w:div w:id="1706100325">
      <w:bodyDiv w:val="1"/>
      <w:marLeft w:val="0"/>
      <w:marRight w:val="0"/>
      <w:marTop w:val="0"/>
      <w:marBottom w:val="0"/>
      <w:divBdr>
        <w:top w:val="none" w:sz="0" w:space="0" w:color="auto"/>
        <w:left w:val="none" w:sz="0" w:space="0" w:color="auto"/>
        <w:bottom w:val="none" w:sz="0" w:space="0" w:color="auto"/>
        <w:right w:val="none" w:sz="0" w:space="0" w:color="auto"/>
      </w:divBdr>
    </w:div>
    <w:div w:id="19247284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12/open-middle-worksheet-v1-2.docx" TargetMode="External"/><Relationship Id="rId13" Type="http://schemas.openxmlformats.org/officeDocument/2006/relationships/hyperlink" Target="http://www.openmiddle.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622</Words>
  <Characters>3551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2016-12-07T20:52:00Z</dcterms:created>
  <dcterms:modified xsi:type="dcterms:W3CDTF">2016-12-07T21:40:00Z</dcterms:modified>
</cp:coreProperties>
</file>