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10632" w:type="dxa"/>
        <w:tblInd w:w="-6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9"/>
        <w:gridCol w:w="8493"/>
      </w:tblGrid>
      <w:tr w:rsidR="000A01DA" w:rsidRPr="00375A5D" w:rsidTr="00BE55D2">
        <w:tc>
          <w:tcPr>
            <w:tcW w:w="1063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1B30F5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1B4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Autumn 2 Lesson 1</w:t>
            </w:r>
            <w:r w:rsidR="00DF7774">
              <w:rPr>
                <w:rFonts w:ascii="Calibri" w:eastAsia="Calibri" w:hAnsi="Calibri" w:cs="Calibri"/>
                <w:b/>
                <w:sz w:val="32"/>
              </w:rPr>
              <w:t>5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B30F5">
              <w:rPr>
                <w:rFonts w:ascii="Calibri" w:eastAsia="Calibri" w:hAnsi="Calibri" w:cs="Calibri"/>
                <w:b/>
                <w:sz w:val="32"/>
              </w:rPr>
              <w:t>Solving linear inequalities</w:t>
            </w:r>
          </w:p>
        </w:tc>
      </w:tr>
      <w:tr w:rsidR="00375A5D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DF7774" w:rsidRDefault="001B30F5" w:rsidP="00DF7774">
            <w:pPr>
              <w:spacing w:before="4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Solve linear equations and display their solutions on a number line.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Pr="00ED6506" w:rsidRDefault="001B30F5" w:rsidP="001B30F5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The aim of this lesson is to show that the </w:t>
            </w:r>
            <w:proofErr w:type="gramStart"/>
            <w:r>
              <w:rPr>
                <w:rFonts w:asciiTheme="minorHAnsi" w:hAnsiTheme="minorHAnsi"/>
                <w:sz w:val="20"/>
                <w:szCs w:val="22"/>
                <w:lang w:val="en-US"/>
              </w:rPr>
              <w:t>processes for solving inequalities is</w:t>
            </w:r>
            <w:proofErr w:type="gramEnd"/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 the same as that of solving equations.  However, it is important to note that inequalities have multiple solutions, and linear equations have one solution.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F6AE2" w:rsidRDefault="00B969A6" w:rsidP="00DF7774">
            <w:pPr>
              <w:jc w:val="both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  <w:hyperlink r:id="rId8" w:history="1">
              <w:proofErr w:type="spellStart"/>
              <w:r w:rsidR="001B30F5" w:rsidRPr="00B969A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1B30F5" w:rsidRPr="00266091" w:rsidRDefault="001B30F5" w:rsidP="00DF7774">
            <w:pPr>
              <w:jc w:val="both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  <w:hyperlink r:id="rId9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 xml:space="preserve">My Maths Inequalities </w:t>
              </w:r>
            </w:hyperlink>
          </w:p>
        </w:tc>
      </w:tr>
    </w:tbl>
    <w:p w:rsidR="001D1A07" w:rsidRDefault="001D1A07">
      <w:pPr>
        <w:jc w:val="both"/>
      </w:pPr>
    </w:p>
    <w:p w:rsidR="001B30F5" w:rsidRDefault="001B30F5" w:rsidP="001B30F5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1B30F5" w:rsidTr="00663E0F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Print off slide 2 from </w:t>
            </w:r>
            <w:hyperlink r:id="rId10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 xml:space="preserve">My Maths Inequalities </w:t>
              </w:r>
            </w:hyperlink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 how to show inequalities on a number line.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 stick in their books</w:t>
            </w:r>
          </w:p>
          <w:p w:rsidR="001B30F5" w:rsidRDefault="001B30F5" w:rsidP="00663E0F">
            <w:pPr>
              <w:jc w:val="left"/>
            </w:pPr>
          </w:p>
        </w:tc>
      </w:tr>
      <w:tr w:rsidR="001B30F5" w:rsidTr="00663E0F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1B30F5" w:rsidRDefault="001B30F5" w:rsidP="00663E0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1B30F5" w:rsidRDefault="001B30F5" w:rsidP="001B30F5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numbers could be represented by x &gt; 4?</w:t>
            </w:r>
          </w:p>
          <w:p w:rsidR="001B30F5" w:rsidRDefault="001B30F5" w:rsidP="001B30F5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4 represented by this inequality? Why not?</w:t>
            </w:r>
          </w:p>
          <w:p w:rsidR="001B30F5" w:rsidRDefault="001B30F5" w:rsidP="001B30F5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Where do they appear on the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numberline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1B30F5" w:rsidRDefault="001B30F5" w:rsidP="00663E0F">
            <w:pPr>
              <w:ind w:left="360"/>
              <w:jc w:val="left"/>
            </w:pPr>
          </w:p>
        </w:tc>
      </w:tr>
    </w:tbl>
    <w:p w:rsidR="001B30F5" w:rsidRDefault="001B30F5" w:rsidP="001B30F5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1B30F5" w:rsidTr="00663E0F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1B30F5" w:rsidRDefault="001B30F5" w:rsidP="00663E0F">
            <w:pPr>
              <w:jc w:val="left"/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slides 1-5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 think of a number slides which link back to forming equations.</w:t>
            </w:r>
          </w:p>
          <w:p w:rsidR="001B30F5" w:rsidRDefault="001B30F5" w:rsidP="00663E0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But what if the answer was ‘less than’ a given number? What are the possible solutions? </w:t>
            </w:r>
          </w:p>
          <w:p w:rsidR="001B30F5" w:rsidRDefault="001B30F5" w:rsidP="00663E0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B30F5" w:rsidRPr="00156089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Practice using the question generator on </w:t>
            </w:r>
            <w:hyperlink r:id="rId11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 xml:space="preserve">My Maths Inequalities </w:t>
              </w:r>
            </w:hyperlink>
            <w:r w:rsidRPr="00156089">
              <w:rPr>
                <w:rFonts w:ascii="Calibri" w:eastAsia="Calibri" w:hAnsi="Calibri" w:cs="Calibri"/>
                <w:sz w:val="20"/>
                <w:szCs w:val="20"/>
              </w:rPr>
              <w:t xml:space="preserve">until happy they all have it right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–</w:t>
            </w:r>
            <w:r w:rsidRPr="00156089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press ‘Next’ to reveal steps and new questions.</w:t>
            </w:r>
          </w:p>
          <w:p w:rsidR="001B30F5" w:rsidRDefault="001B30F5" w:rsidP="00663E0F">
            <w:pPr>
              <w:jc w:val="left"/>
            </w:pPr>
          </w:p>
          <w:p w:rsidR="001B30F5" w:rsidRDefault="001B30F5" w:rsidP="00663E0F">
            <w:pPr>
              <w:jc w:val="left"/>
            </w:pPr>
          </w:p>
        </w:tc>
      </w:tr>
      <w:tr w:rsidR="001B30F5" w:rsidTr="00663E0F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1B30F5" w:rsidRDefault="001B30F5" w:rsidP="00663E0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On whiteboards: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a possible answer?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And another?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 non-integer answer?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we represent all of the answers using an inequality symbol? (Link back to previous lesson on inequalities)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can we represent all of the answers using a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numberline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solve the inequality on your whiteboards using the same process as for equations?</w:t>
            </w:r>
          </w:p>
          <w:p w:rsidR="001B30F5" w:rsidRDefault="001B30F5" w:rsidP="001B30F5">
            <w:pPr>
              <w:numPr>
                <w:ilvl w:val="0"/>
                <w:numId w:val="13"/>
              </w:numPr>
              <w:ind w:hanging="36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Try another, and another (repeat on whiteboards using slide 4 of   </w:t>
            </w:r>
            <w:hyperlink r:id="rId12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 xml:space="preserve">My Maths Inequalities </w:t>
              </w:r>
            </w:hyperlink>
            <w:r>
              <w:rPr>
                <w:rFonts w:ascii="Calibri" w:eastAsia="Calibri" w:hAnsi="Calibri" w:cs="Calibri"/>
                <w:i/>
                <w:sz w:val="20"/>
                <w:szCs w:val="20"/>
              </w:rPr>
              <w:t>until happy they all have it right</w:t>
            </w:r>
          </w:p>
        </w:tc>
      </w:tr>
    </w:tbl>
    <w:p w:rsidR="001B30F5" w:rsidRDefault="001B30F5" w:rsidP="001B30F5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1B30F5" w:rsidTr="00663E0F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Independent work in their books.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Give students 1 minute to answer the first question and to draw it on a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numberline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on their whiteboards.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Ask a student to come up and write their working out on the board, and a different pupil to represent the inequality on a number line.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Check that everyone agrees.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copy into their book.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Ask students to silently work on the remaining questions. They can work on whiteboards if they prefer before writing in books, but they must work alone.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should only put hands up when they have finished.</w:t>
            </w:r>
          </w:p>
          <w:p w:rsidR="001B30F5" w:rsidRDefault="001B30F5" w:rsidP="00663E0F">
            <w:pPr>
              <w:jc w:val="left"/>
            </w:pPr>
          </w:p>
        </w:tc>
      </w:tr>
      <w:tr w:rsidR="001B30F5" w:rsidTr="00663E0F">
        <w:trPr>
          <w:jc w:val="center"/>
        </w:trPr>
        <w:tc>
          <w:tcPr>
            <w:tcW w:w="1905" w:type="dxa"/>
            <w:shd w:val="clear" w:color="auto" w:fill="C0C0C0"/>
          </w:tcPr>
          <w:p w:rsidR="001B30F5" w:rsidRDefault="001B30F5" w:rsidP="00663E0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 student is not writing anything after copying down example.</w:t>
            </w:r>
          </w:p>
        </w:tc>
      </w:tr>
      <w:tr w:rsidR="001B30F5" w:rsidTr="00663E0F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1B30F5" w:rsidRDefault="001B30F5" w:rsidP="00663E0F"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From the front of the class using the example on the board:</w:t>
            </w:r>
          </w:p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the second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question the same as the first one?</w:t>
            </w:r>
          </w:p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is it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differerent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use the first question to help you?</w:t>
            </w:r>
          </w:p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the next step on your whiteboard?</w:t>
            </w:r>
          </w:p>
          <w:p w:rsidR="001B30F5" w:rsidRDefault="001B30F5" w:rsidP="00663E0F">
            <w:pPr>
              <w:jc w:val="left"/>
            </w:pPr>
          </w:p>
        </w:tc>
      </w:tr>
      <w:tr w:rsidR="001B30F5" w:rsidTr="00663E0F">
        <w:trPr>
          <w:jc w:val="center"/>
        </w:trPr>
        <w:tc>
          <w:tcPr>
            <w:tcW w:w="1905" w:type="dxa"/>
            <w:shd w:val="clear" w:color="auto" w:fill="C0C0C0"/>
          </w:tcPr>
          <w:p w:rsidR="001B30F5" w:rsidRDefault="001B30F5" w:rsidP="00663E0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 answer the first three questions, but put off by the brackets or split variable equations.</w:t>
            </w:r>
          </w:p>
        </w:tc>
      </w:tr>
      <w:tr w:rsidR="001B30F5" w:rsidTr="00663E0F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1B30F5" w:rsidRDefault="001B30F5" w:rsidP="00663E0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From the front of the class</w:t>
            </w:r>
          </w:p>
          <w:p w:rsidR="001B30F5" w:rsidRDefault="001B30F5" w:rsidP="001B30F5">
            <w:pPr>
              <w:numPr>
                <w:ilvl w:val="0"/>
                <w:numId w:val="1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look back in your book at how we solved equations with brackets?</w:t>
            </w:r>
          </w:p>
        </w:tc>
      </w:tr>
      <w:tr w:rsidR="001B30F5" w:rsidTr="00663E0F">
        <w:trPr>
          <w:jc w:val="center"/>
        </w:trPr>
        <w:tc>
          <w:tcPr>
            <w:tcW w:w="1905" w:type="dxa"/>
            <w:shd w:val="clear" w:color="auto" w:fill="C0C0C0"/>
          </w:tcPr>
          <w:p w:rsidR="001B30F5" w:rsidRDefault="001B30F5" w:rsidP="00663E0F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all questions.</w:t>
            </w:r>
          </w:p>
        </w:tc>
      </w:tr>
      <w:tr w:rsidR="001B30F5" w:rsidTr="00663E0F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1B30F5" w:rsidRDefault="001B30F5" w:rsidP="00663E0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Give out mark scheme for students to check their answers. For any incorrect answers students must find mistake and correct.</w:t>
            </w:r>
          </w:p>
          <w:p w:rsidR="001B30F5" w:rsidRDefault="001B30F5" w:rsidP="00663E0F">
            <w:pPr>
              <w:jc w:val="left"/>
            </w:pP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Then when all correct, ask them to write solutions and number lines for the first column of questions on the big boards around the classroom so that everyone can see.</w:t>
            </w:r>
          </w:p>
          <w:p w:rsidR="001B30F5" w:rsidRDefault="001B30F5" w:rsidP="00663E0F">
            <w:pPr>
              <w:jc w:val="left"/>
            </w:pP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When they have finished stop the class.</w:t>
            </w:r>
          </w:p>
          <w:p w:rsidR="001B30F5" w:rsidRDefault="001B30F5" w:rsidP="00663E0F">
            <w:pPr>
              <w:jc w:val="left"/>
            </w:pPr>
          </w:p>
          <w:p w:rsidR="001B30F5" w:rsidRDefault="001B30F5" w:rsidP="00663E0F">
            <w:pPr>
              <w:jc w:val="left"/>
            </w:pPr>
          </w:p>
        </w:tc>
      </w:tr>
    </w:tbl>
    <w:p w:rsidR="001B30F5" w:rsidRDefault="001B30F5" w:rsidP="001B30F5">
      <w:pPr>
        <w:jc w:val="left"/>
      </w:pPr>
    </w:p>
    <w:p w:rsidR="001B30F5" w:rsidRDefault="001B30F5" w:rsidP="001B30F5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1B30F5" w:rsidTr="00663E0F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Ask students to look at the answers to the first three questions on the boards.</w:t>
            </w:r>
          </w:p>
        </w:tc>
      </w:tr>
      <w:tr w:rsidR="001B30F5" w:rsidTr="00663E0F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1B30F5" w:rsidRDefault="001B30F5" w:rsidP="00663E0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the second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question the same as the first one?</w:t>
            </w:r>
          </w:p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is it different?</w:t>
            </w:r>
          </w:p>
          <w:p w:rsidR="001B30F5" w:rsidRDefault="001B30F5" w:rsidP="001B30F5">
            <w:pPr>
              <w:numPr>
                <w:ilvl w:val="0"/>
                <w:numId w:val="11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are the number lines the same?</w:t>
            </w:r>
          </w:p>
          <w:p w:rsidR="001B30F5" w:rsidRDefault="001B30F5" w:rsidP="00663E0F">
            <w:pPr>
              <w:jc w:val="left"/>
            </w:pPr>
          </w:p>
          <w:p w:rsidR="001B30F5" w:rsidRDefault="001B30F5" w:rsidP="00663E0F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Repeat with the next three equations.</w:t>
            </w:r>
          </w:p>
          <w:p w:rsidR="001B30F5" w:rsidRDefault="001B30F5" w:rsidP="00663E0F">
            <w:pPr>
              <w:jc w:val="left"/>
            </w:pPr>
          </w:p>
          <w:p w:rsidR="001B30F5" w:rsidRDefault="001B30F5" w:rsidP="001B30F5">
            <w:pPr>
              <w:numPr>
                <w:ilvl w:val="0"/>
                <w:numId w:val="1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 set of three inequalities that are similar? Solve them</w:t>
            </w:r>
          </w:p>
          <w:p w:rsidR="001B30F5" w:rsidRDefault="001B30F5" w:rsidP="00663E0F">
            <w:pPr>
              <w:jc w:val="left"/>
            </w:pPr>
          </w:p>
        </w:tc>
      </w:tr>
    </w:tbl>
    <w:p w:rsidR="001B30F5" w:rsidRDefault="001B30F5" w:rsidP="001B30F5">
      <w:pPr>
        <w:jc w:val="left"/>
      </w:pPr>
    </w:p>
    <w:p w:rsidR="001B30F5" w:rsidRDefault="001B30F5" w:rsidP="001B30F5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1B30F5" w:rsidTr="00663E0F">
        <w:trPr>
          <w:trHeight w:val="880"/>
          <w:jc w:val="center"/>
        </w:trPr>
        <w:tc>
          <w:tcPr>
            <w:tcW w:w="10772" w:type="dxa"/>
          </w:tcPr>
          <w:p w:rsidR="001B30F5" w:rsidRDefault="001B30F5" w:rsidP="00663E0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1B30F5" w:rsidRDefault="001B30F5" w:rsidP="00663E0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My Maths Inequalities.</w:t>
            </w:r>
          </w:p>
        </w:tc>
      </w:tr>
    </w:tbl>
    <w:p w:rsidR="001B30F5" w:rsidRDefault="001B30F5" w:rsidP="001B30F5">
      <w:pPr>
        <w:jc w:val="left"/>
      </w:pPr>
    </w:p>
    <w:p w:rsidR="00ED6506" w:rsidRDefault="00ED6506" w:rsidP="00653C66"/>
    <w:sectPr w:rsidR="00ED6506" w:rsidSect="00653C66">
      <w:headerReference w:type="default" r:id="rId13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EC9" w:rsidRDefault="00C95EC9">
      <w:r>
        <w:separator/>
      </w:r>
    </w:p>
  </w:endnote>
  <w:endnote w:type="continuationSeparator" w:id="0">
    <w:p w:rsidR="00C95EC9" w:rsidRDefault="00C95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EC9" w:rsidRDefault="00C95EC9">
      <w:r>
        <w:separator/>
      </w:r>
    </w:p>
  </w:footnote>
  <w:footnote w:type="continuationSeparator" w:id="0">
    <w:p w:rsidR="00C95EC9" w:rsidRDefault="00C95E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F3CD553" wp14:editId="0BD0B363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25D2D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FAE396B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EFD0586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2E663F82"/>
    <w:multiLevelType w:val="multilevel"/>
    <w:tmpl w:val="19FE872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370C1063"/>
    <w:multiLevelType w:val="multilevel"/>
    <w:tmpl w:val="B532AE9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3CB64382"/>
    <w:multiLevelType w:val="multilevel"/>
    <w:tmpl w:val="2506BAF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3D093880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3E1B5727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3FB54FE8"/>
    <w:multiLevelType w:val="multilevel"/>
    <w:tmpl w:val="8104DFE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4A061F7C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51295E2D"/>
    <w:multiLevelType w:val="multilevel"/>
    <w:tmpl w:val="66CC30A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586848F9"/>
    <w:multiLevelType w:val="multilevel"/>
    <w:tmpl w:val="9BBE2DE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63B4377C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6D215C55"/>
    <w:multiLevelType w:val="multilevel"/>
    <w:tmpl w:val="EC60C78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4">
    <w:nsid w:val="7E55556E"/>
    <w:multiLevelType w:val="multilevel"/>
    <w:tmpl w:val="2E2EEF6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11"/>
  </w:num>
  <w:num w:numId="5">
    <w:abstractNumId w:val="10"/>
  </w:num>
  <w:num w:numId="6">
    <w:abstractNumId w:val="14"/>
  </w:num>
  <w:num w:numId="7">
    <w:abstractNumId w:val="4"/>
  </w:num>
  <w:num w:numId="8">
    <w:abstractNumId w:val="8"/>
  </w:num>
  <w:num w:numId="9">
    <w:abstractNumId w:val="2"/>
  </w:num>
  <w:num w:numId="10">
    <w:abstractNumId w:val="1"/>
  </w:num>
  <w:num w:numId="11">
    <w:abstractNumId w:val="12"/>
  </w:num>
  <w:num w:numId="12">
    <w:abstractNumId w:val="6"/>
  </w:num>
  <w:num w:numId="13">
    <w:abstractNumId w:val="7"/>
  </w:num>
  <w:num w:numId="14">
    <w:abstractNumId w:val="9"/>
  </w:num>
  <w:num w:numId="15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A01DA"/>
    <w:rsid w:val="0015207D"/>
    <w:rsid w:val="001568F1"/>
    <w:rsid w:val="00174047"/>
    <w:rsid w:val="001B30F5"/>
    <w:rsid w:val="001D1A07"/>
    <w:rsid w:val="00234C3A"/>
    <w:rsid w:val="00266091"/>
    <w:rsid w:val="003570F5"/>
    <w:rsid w:val="00364A65"/>
    <w:rsid w:val="003664DC"/>
    <w:rsid w:val="00375A5D"/>
    <w:rsid w:val="00393EBF"/>
    <w:rsid w:val="003C4488"/>
    <w:rsid w:val="004A090B"/>
    <w:rsid w:val="004A67A0"/>
    <w:rsid w:val="004C51E1"/>
    <w:rsid w:val="005651B4"/>
    <w:rsid w:val="005659BB"/>
    <w:rsid w:val="005B2852"/>
    <w:rsid w:val="00653C66"/>
    <w:rsid w:val="0068061E"/>
    <w:rsid w:val="006B1DD3"/>
    <w:rsid w:val="007B4A4A"/>
    <w:rsid w:val="007C1A38"/>
    <w:rsid w:val="008B79A8"/>
    <w:rsid w:val="00983F7F"/>
    <w:rsid w:val="009A243A"/>
    <w:rsid w:val="009A61AA"/>
    <w:rsid w:val="009B409F"/>
    <w:rsid w:val="009E2C8D"/>
    <w:rsid w:val="00A27ED6"/>
    <w:rsid w:val="00A80912"/>
    <w:rsid w:val="00AF201D"/>
    <w:rsid w:val="00B83E83"/>
    <w:rsid w:val="00B969A6"/>
    <w:rsid w:val="00BE55D2"/>
    <w:rsid w:val="00BF6AE2"/>
    <w:rsid w:val="00C030C1"/>
    <w:rsid w:val="00C7060B"/>
    <w:rsid w:val="00C95EC9"/>
    <w:rsid w:val="00CA0D14"/>
    <w:rsid w:val="00CB3B6E"/>
    <w:rsid w:val="00CE2565"/>
    <w:rsid w:val="00D072B1"/>
    <w:rsid w:val="00D216E2"/>
    <w:rsid w:val="00D24ADC"/>
    <w:rsid w:val="00D92579"/>
    <w:rsid w:val="00DF7774"/>
    <w:rsid w:val="00E01328"/>
    <w:rsid w:val="00E06056"/>
    <w:rsid w:val="00EA1421"/>
    <w:rsid w:val="00ED6506"/>
    <w:rsid w:val="00F1397F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lesson-16-solving-inequalities.ppt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app.mymaths.co.uk/232-resource/inequatio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pp.mymaths.co.uk/232-resource/inequation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app.mymaths.co.uk/232-resource/inequa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.mymaths.co.uk/232-resource/inequations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2016-11-24T20:25:00Z</dcterms:created>
  <dcterms:modified xsi:type="dcterms:W3CDTF">2016-11-24T20:41:00Z</dcterms:modified>
</cp:coreProperties>
</file>