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1D1A07" w:rsidRDefault="001D1A07">
      <w:pPr>
        <w:jc w:val="both"/>
      </w:pPr>
    </w:p>
    <w:tbl>
      <w:tblPr>
        <w:tblStyle w:val="a"/>
        <w:tblW w:w="10800"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0"/>
        <w:gridCol w:w="9240"/>
      </w:tblGrid>
      <w:tr w:rsidR="000A01DA" w:rsidRPr="00375A5D" w:rsidTr="005F2EAA">
        <w:tc>
          <w:tcPr>
            <w:tcW w:w="10800" w:type="dxa"/>
            <w:gridSpan w:val="2"/>
            <w:tcMar>
              <w:top w:w="100" w:type="dxa"/>
              <w:left w:w="100" w:type="dxa"/>
              <w:bottom w:w="100" w:type="dxa"/>
              <w:right w:w="100" w:type="dxa"/>
            </w:tcMar>
            <w:vAlign w:val="center"/>
          </w:tcPr>
          <w:p w:rsidR="000A01DA" w:rsidRPr="00375A5D" w:rsidRDefault="000A01DA" w:rsidP="005D48F3">
            <w:pPr>
              <w:jc w:val="both"/>
              <w:rPr>
                <w:rFonts w:ascii="Calibri" w:eastAsia="Calibri" w:hAnsi="Calibri" w:cs="Calibri"/>
              </w:rPr>
            </w:pPr>
            <w:r>
              <w:rPr>
                <w:rFonts w:ascii="Calibri" w:eastAsia="Calibri" w:hAnsi="Calibri" w:cs="Calibri"/>
                <w:b/>
                <w:sz w:val="32"/>
              </w:rPr>
              <w:t xml:space="preserve">Year </w:t>
            </w:r>
            <w:r w:rsidR="005D48F3">
              <w:rPr>
                <w:rFonts w:ascii="Calibri" w:eastAsia="Calibri" w:hAnsi="Calibri" w:cs="Calibri"/>
                <w:b/>
                <w:sz w:val="32"/>
              </w:rPr>
              <w:t>8</w:t>
            </w:r>
            <w:r>
              <w:rPr>
                <w:rFonts w:ascii="Calibri" w:eastAsia="Calibri" w:hAnsi="Calibri" w:cs="Calibri"/>
                <w:b/>
                <w:sz w:val="32"/>
              </w:rPr>
              <w:t xml:space="preserve"> </w:t>
            </w:r>
            <w:r w:rsidR="005D48F3">
              <w:rPr>
                <w:rFonts w:ascii="Calibri" w:eastAsia="Calibri" w:hAnsi="Calibri" w:cs="Calibri"/>
                <w:b/>
                <w:sz w:val="32"/>
              </w:rPr>
              <w:t>Autumn 1 Lesson 7</w:t>
            </w:r>
            <w:r w:rsidR="00A80912">
              <w:rPr>
                <w:rFonts w:ascii="Calibri" w:eastAsia="Calibri" w:hAnsi="Calibri" w:cs="Calibri"/>
                <w:b/>
                <w:sz w:val="32"/>
              </w:rPr>
              <w:t xml:space="preserve"> </w:t>
            </w:r>
            <w:r w:rsidR="005659BB">
              <w:rPr>
                <w:rFonts w:ascii="Calibri" w:eastAsia="Calibri" w:hAnsi="Calibri" w:cs="Calibri"/>
                <w:b/>
                <w:sz w:val="32"/>
              </w:rPr>
              <w:t>:</w:t>
            </w:r>
            <w:r>
              <w:rPr>
                <w:rFonts w:ascii="Calibri" w:eastAsia="Calibri" w:hAnsi="Calibri" w:cs="Calibri"/>
                <w:b/>
                <w:sz w:val="32"/>
              </w:rPr>
              <w:t xml:space="preserve"> </w:t>
            </w:r>
            <w:r w:rsidR="005D48F3">
              <w:rPr>
                <w:rFonts w:ascii="Calibri" w:eastAsia="Calibri" w:hAnsi="Calibri" w:cs="Calibri"/>
                <w:b/>
                <w:sz w:val="32"/>
              </w:rPr>
              <w:t>Sales prices</w:t>
            </w:r>
          </w:p>
        </w:tc>
      </w:tr>
      <w:tr w:rsidR="00375A5D" w:rsidRPr="00375A5D">
        <w:tc>
          <w:tcPr>
            <w:tcW w:w="1560"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9240" w:type="dxa"/>
            <w:tcMar>
              <w:top w:w="100" w:type="dxa"/>
              <w:left w:w="100" w:type="dxa"/>
              <w:bottom w:w="100" w:type="dxa"/>
              <w:right w:w="100" w:type="dxa"/>
            </w:tcMar>
            <w:vAlign w:val="center"/>
          </w:tcPr>
          <w:p w:rsidR="00375A5D" w:rsidRPr="005D48F3" w:rsidRDefault="005D48F3">
            <w:pPr>
              <w:jc w:val="both"/>
              <w:rPr>
                <w:rFonts w:ascii="Calibri" w:eastAsia="Calibri" w:hAnsi="Calibri" w:cs="Calibri"/>
                <w:sz w:val="20"/>
                <w:szCs w:val="20"/>
              </w:rPr>
            </w:pPr>
            <w:r w:rsidRPr="005D48F3">
              <w:rPr>
                <w:rFonts w:ascii="Calibri" w:eastAsia="Calibri" w:hAnsi="Calibri" w:cs="Calibri"/>
                <w:sz w:val="20"/>
                <w:szCs w:val="20"/>
              </w:rPr>
              <w:t>To calculate a percentage decrease using a bar model.</w:t>
            </w:r>
          </w:p>
        </w:tc>
      </w:tr>
      <w:tr w:rsidR="001D1A07" w:rsidRPr="00375A5D">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9240" w:type="dxa"/>
            <w:tcMar>
              <w:top w:w="100" w:type="dxa"/>
              <w:left w:w="100" w:type="dxa"/>
              <w:bottom w:w="100" w:type="dxa"/>
              <w:right w:w="100" w:type="dxa"/>
            </w:tcMar>
            <w:vAlign w:val="center"/>
          </w:tcPr>
          <w:p w:rsidR="005D48F3" w:rsidRDefault="005D48F3" w:rsidP="005D48F3">
            <w:pPr>
              <w:spacing w:before="60" w:after="120" w:line="276" w:lineRule="auto"/>
              <w:jc w:val="left"/>
              <w:rPr>
                <w:rFonts w:ascii="Calibri" w:eastAsia="Calibri" w:hAnsi="Calibri" w:cs="Calibri"/>
                <w:sz w:val="20"/>
                <w:szCs w:val="20"/>
              </w:rPr>
            </w:pPr>
            <w:r w:rsidRPr="005D48F3">
              <w:rPr>
                <w:rFonts w:ascii="Calibri" w:eastAsia="Calibri" w:hAnsi="Calibri" w:cs="Calibri"/>
                <w:sz w:val="20"/>
                <w:szCs w:val="20"/>
              </w:rPr>
              <w:t xml:space="preserve">Students develop their use of the bar to include finding other percentage amounts, by combining the landmark percentages where appropriate. They are required to reduce prices by a certain percentage, on the bar; this involves working backwards from 100% once they have found the value of the reduction. </w:t>
            </w:r>
          </w:p>
          <w:p w:rsidR="001D1A07" w:rsidRPr="005D48F3" w:rsidRDefault="0029187C" w:rsidP="0029187C">
            <w:pPr>
              <w:spacing w:before="60" w:after="120" w:line="276" w:lineRule="auto"/>
              <w:jc w:val="left"/>
              <w:rPr>
                <w:sz w:val="20"/>
                <w:szCs w:val="20"/>
              </w:rPr>
            </w:pPr>
            <w:r>
              <w:rPr>
                <w:rFonts w:ascii="Calibri" w:eastAsia="Calibri" w:hAnsi="Calibri" w:cs="Calibri"/>
                <w:sz w:val="20"/>
                <w:szCs w:val="20"/>
              </w:rPr>
              <w:t>The use of multiplier to find percentage increase and decrease will come in a future lesson – for now the objective is to use the bar to solve the problems.</w:t>
            </w:r>
          </w:p>
        </w:tc>
      </w:tr>
      <w:tr w:rsidR="001D1A07" w:rsidRPr="00375A5D">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tc>
          <w:tcPr>
            <w:tcW w:w="9240" w:type="dxa"/>
            <w:tcMar>
              <w:top w:w="100" w:type="dxa"/>
              <w:left w:w="100" w:type="dxa"/>
              <w:bottom w:w="100" w:type="dxa"/>
              <w:right w:w="100" w:type="dxa"/>
            </w:tcMar>
            <w:vAlign w:val="center"/>
          </w:tcPr>
          <w:p w:rsidR="009B409F" w:rsidRDefault="00942147" w:rsidP="003664DC">
            <w:pPr>
              <w:jc w:val="both"/>
              <w:rPr>
                <w:rFonts w:ascii="Calibri" w:eastAsia="Calibri" w:hAnsi="Calibri" w:cs="Calibri"/>
                <w:sz w:val="20"/>
                <w:szCs w:val="20"/>
              </w:rPr>
            </w:pPr>
            <w:hyperlink r:id="rId7" w:history="1">
              <w:proofErr w:type="spellStart"/>
              <w:r w:rsidR="005D48F3" w:rsidRPr="00942147">
                <w:rPr>
                  <w:rStyle w:val="Hyperlink"/>
                  <w:rFonts w:ascii="Calibri" w:eastAsia="Calibri" w:hAnsi="Calibri" w:cs="Calibri"/>
                  <w:sz w:val="20"/>
                  <w:szCs w:val="20"/>
                </w:rPr>
                <w:t>Powerpoint</w:t>
              </w:r>
              <w:proofErr w:type="spellEnd"/>
            </w:hyperlink>
            <w:bookmarkStart w:id="0" w:name="_GoBack"/>
            <w:bookmarkEnd w:id="0"/>
          </w:p>
          <w:p w:rsidR="0029187C" w:rsidRPr="005D48F3" w:rsidRDefault="0029187C" w:rsidP="003664DC">
            <w:pPr>
              <w:jc w:val="both"/>
              <w:rPr>
                <w:sz w:val="20"/>
                <w:szCs w:val="20"/>
              </w:rPr>
            </w:pPr>
            <w:r>
              <w:rPr>
                <w:rFonts w:ascii="Calibri" w:eastAsia="Calibri" w:hAnsi="Calibri" w:cs="Calibri"/>
                <w:sz w:val="20"/>
                <w:szCs w:val="20"/>
              </w:rPr>
              <w:t>Print off of slide</w:t>
            </w:r>
            <w:r w:rsidR="00B63342">
              <w:rPr>
                <w:rFonts w:ascii="Calibri" w:eastAsia="Calibri" w:hAnsi="Calibri" w:cs="Calibri"/>
                <w:sz w:val="20"/>
                <w:szCs w:val="20"/>
              </w:rPr>
              <w:t>s 4</w:t>
            </w:r>
            <w:proofErr w:type="gramStart"/>
            <w:r w:rsidR="00B63342">
              <w:rPr>
                <w:rFonts w:ascii="Calibri" w:eastAsia="Calibri" w:hAnsi="Calibri" w:cs="Calibri"/>
                <w:sz w:val="20"/>
                <w:szCs w:val="20"/>
              </w:rPr>
              <w:t>,5</w:t>
            </w:r>
            <w:proofErr w:type="gramEnd"/>
            <w:r w:rsidR="00B63342">
              <w:rPr>
                <w:rFonts w:ascii="Calibri" w:eastAsia="Calibri" w:hAnsi="Calibri" w:cs="Calibri"/>
                <w:sz w:val="20"/>
                <w:szCs w:val="20"/>
              </w:rPr>
              <w:t xml:space="preserve">, </w:t>
            </w:r>
            <w:r>
              <w:rPr>
                <w:rFonts w:ascii="Calibri" w:eastAsia="Calibri" w:hAnsi="Calibri" w:cs="Calibri"/>
                <w:sz w:val="20"/>
                <w:szCs w:val="20"/>
              </w:rPr>
              <w:t xml:space="preserve">6 </w:t>
            </w:r>
            <w:r w:rsidR="00B63342">
              <w:rPr>
                <w:rFonts w:ascii="Calibri" w:eastAsia="Calibri" w:hAnsi="Calibri" w:cs="Calibri"/>
                <w:sz w:val="20"/>
                <w:szCs w:val="20"/>
              </w:rPr>
              <w:t xml:space="preserve">and 8 </w:t>
            </w:r>
            <w:r>
              <w:rPr>
                <w:rFonts w:ascii="Calibri" w:eastAsia="Calibri" w:hAnsi="Calibri" w:cs="Calibri"/>
                <w:sz w:val="20"/>
                <w:szCs w:val="20"/>
              </w:rPr>
              <w:t>if required.</w:t>
            </w:r>
          </w:p>
        </w:tc>
      </w:tr>
    </w:tbl>
    <w:p w:rsidR="001D1A07" w:rsidRDefault="001D1A07">
      <w:pPr>
        <w:jc w:val="both"/>
      </w:pPr>
    </w:p>
    <w:p w:rsidR="005D48F3" w:rsidRDefault="005D48F3">
      <w:pPr>
        <w:jc w:val="both"/>
      </w:pPr>
    </w:p>
    <w:tbl>
      <w:tblPr>
        <w:tblpPr w:leftFromText="180" w:rightFromText="180" w:vertAnchor="text" w:horzAnchor="margin" w:tblpY="167"/>
        <w:tblW w:w="107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50"/>
        <w:gridCol w:w="8805"/>
      </w:tblGrid>
      <w:tr w:rsidR="005D48F3" w:rsidTr="005D48F3">
        <w:tc>
          <w:tcPr>
            <w:tcW w:w="10755" w:type="dxa"/>
            <w:gridSpan w:val="2"/>
            <w:tcBorders>
              <w:bottom w:val="single" w:sz="4" w:space="0" w:color="000000"/>
            </w:tcBorders>
          </w:tcPr>
          <w:p w:rsidR="005D48F3" w:rsidRDefault="005D48F3" w:rsidP="005D48F3">
            <w:pPr>
              <w:jc w:val="left"/>
            </w:pPr>
            <w:r>
              <w:rPr>
                <w:rFonts w:ascii="Calibri" w:eastAsia="Calibri" w:hAnsi="Calibri" w:cs="Calibri"/>
                <w:b/>
                <w:sz w:val="20"/>
                <w:szCs w:val="20"/>
              </w:rPr>
              <w:t>Activity 1:</w:t>
            </w:r>
            <w:r>
              <w:rPr>
                <w:rFonts w:ascii="Calibri" w:eastAsia="Calibri" w:hAnsi="Calibri" w:cs="Calibri"/>
                <w:sz w:val="20"/>
                <w:szCs w:val="20"/>
              </w:rPr>
              <w:t xml:space="preserve">  </w:t>
            </w:r>
          </w:p>
          <w:p w:rsidR="005D48F3" w:rsidRPr="005D48F3" w:rsidRDefault="005D48F3" w:rsidP="005D48F3">
            <w:pPr>
              <w:jc w:val="left"/>
              <w:rPr>
                <w:sz w:val="22"/>
              </w:rPr>
            </w:pPr>
            <w:r w:rsidRPr="005D48F3">
              <w:rPr>
                <w:rFonts w:ascii="Calibri" w:eastAsia="Calibri" w:hAnsi="Calibri" w:cs="Calibri"/>
                <w:sz w:val="20"/>
                <w:szCs w:val="22"/>
              </w:rPr>
              <w:t>Dad wants to buy a laptop for his son for Christmas. He uses the internet to compare the price in various stores. In PC Express the laptop is priced at £479, whereas LAP Gear are offering the same laptop for £520 with a 12.5% reduction.</w:t>
            </w:r>
          </w:p>
          <w:p w:rsidR="005D48F3" w:rsidRPr="005D48F3" w:rsidRDefault="005D48F3" w:rsidP="005D48F3">
            <w:pPr>
              <w:jc w:val="left"/>
              <w:rPr>
                <w:rFonts w:ascii="Calibri" w:eastAsia="Calibri" w:hAnsi="Calibri" w:cs="Calibri"/>
                <w:sz w:val="20"/>
                <w:szCs w:val="22"/>
              </w:rPr>
            </w:pPr>
            <w:r w:rsidRPr="005D48F3">
              <w:rPr>
                <w:rFonts w:ascii="Calibri" w:eastAsia="Calibri" w:hAnsi="Calibri" w:cs="Calibri"/>
                <w:sz w:val="20"/>
                <w:szCs w:val="22"/>
              </w:rPr>
              <w:t xml:space="preserve">Students copy the </w:t>
            </w:r>
            <w:r w:rsidR="0029187C">
              <w:rPr>
                <w:rFonts w:ascii="Calibri" w:eastAsia="Calibri" w:hAnsi="Calibri" w:cs="Calibri"/>
                <w:sz w:val="20"/>
                <w:szCs w:val="22"/>
              </w:rPr>
              <w:t>bar onto their mini whiteboards</w:t>
            </w:r>
            <w:r w:rsidRPr="005D48F3">
              <w:rPr>
                <w:rFonts w:ascii="Calibri" w:eastAsia="Calibri" w:hAnsi="Calibri" w:cs="Calibri"/>
                <w:sz w:val="20"/>
                <w:szCs w:val="22"/>
              </w:rPr>
              <w:t xml:space="preserve"> to see if they can find the price.</w:t>
            </w:r>
          </w:p>
          <w:p w:rsidR="005D48F3" w:rsidRDefault="005D48F3" w:rsidP="005D48F3">
            <w:pPr>
              <w:spacing w:before="240" w:after="120"/>
              <w:ind w:right="0"/>
              <w:jc w:val="left"/>
              <w:rPr>
                <w:rFonts w:ascii="Calibri" w:hAnsi="Calibri"/>
                <w:sz w:val="20"/>
                <w:szCs w:val="18"/>
              </w:rPr>
            </w:pPr>
            <w:r w:rsidRPr="005D48F3">
              <w:rPr>
                <w:rFonts w:ascii="Calibri" w:hAnsi="Calibri"/>
                <w:sz w:val="20"/>
                <w:szCs w:val="18"/>
              </w:rPr>
              <w:t xml:space="preserve">There are various ways to complete the bar. It is worth encouraging students to demonstrate and explain their strategies to the rest of the class.  Some students fill in 25%, then 12.5% then go back from 100% to 87.5%. Another strategy is to find 10%, then halve and halve again to find 2.5% and combine these to get 12.5% … and so on. </w:t>
            </w:r>
          </w:p>
          <w:p w:rsidR="005D48F3" w:rsidRPr="005D48F3" w:rsidRDefault="005D48F3" w:rsidP="005D48F3">
            <w:pPr>
              <w:spacing w:before="240" w:after="120"/>
              <w:ind w:right="0"/>
              <w:jc w:val="left"/>
              <w:rPr>
                <w:rFonts w:ascii="Calibri" w:hAnsi="Calibri"/>
                <w:sz w:val="20"/>
                <w:szCs w:val="18"/>
              </w:rPr>
            </w:pPr>
            <w:r w:rsidRPr="005D48F3">
              <w:rPr>
                <w:rFonts w:ascii="Calibri" w:hAnsi="Calibri"/>
                <w:sz w:val="20"/>
                <w:szCs w:val="18"/>
              </w:rPr>
              <w:t>The reduced price at LAP gear is £455, which is cheaper.</w:t>
            </w:r>
          </w:p>
          <w:p w:rsidR="005D48F3" w:rsidRDefault="005D48F3" w:rsidP="005D48F3">
            <w:pPr>
              <w:jc w:val="left"/>
            </w:pPr>
          </w:p>
        </w:tc>
      </w:tr>
      <w:tr w:rsidR="005D48F3" w:rsidTr="005D48F3">
        <w:tc>
          <w:tcPr>
            <w:tcW w:w="1950" w:type="dxa"/>
            <w:shd w:val="clear" w:color="auto" w:fill="C0C0C0"/>
          </w:tcPr>
          <w:p w:rsidR="005D48F3" w:rsidRDefault="005D48F3" w:rsidP="005D48F3">
            <w:r>
              <w:rPr>
                <w:rFonts w:ascii="Calibri" w:eastAsia="Calibri" w:hAnsi="Calibri" w:cs="Calibri"/>
                <w:b/>
                <w:sz w:val="20"/>
                <w:szCs w:val="20"/>
              </w:rPr>
              <w:t>Little progress</w:t>
            </w:r>
          </w:p>
        </w:tc>
        <w:tc>
          <w:tcPr>
            <w:tcW w:w="8805" w:type="dxa"/>
            <w:shd w:val="clear" w:color="auto" w:fill="C0C0C0"/>
          </w:tcPr>
          <w:p w:rsidR="005D48F3" w:rsidRDefault="005D48F3" w:rsidP="005D48F3">
            <w:pPr>
              <w:jc w:val="left"/>
            </w:pPr>
            <w:r>
              <w:rPr>
                <w:rFonts w:ascii="Calibri" w:eastAsia="Calibri" w:hAnsi="Calibri" w:cs="Calibri"/>
                <w:sz w:val="20"/>
                <w:szCs w:val="20"/>
              </w:rPr>
              <w:t>They say they don’t know how to find 12.5%</w:t>
            </w:r>
          </w:p>
          <w:p w:rsidR="005D48F3" w:rsidRDefault="005D48F3" w:rsidP="005D48F3">
            <w:pPr>
              <w:jc w:val="left"/>
            </w:pPr>
          </w:p>
        </w:tc>
      </w:tr>
      <w:tr w:rsidR="005D48F3" w:rsidTr="005D48F3">
        <w:tc>
          <w:tcPr>
            <w:tcW w:w="1950" w:type="dxa"/>
            <w:tcBorders>
              <w:bottom w:val="single" w:sz="4" w:space="0" w:color="000000"/>
            </w:tcBorders>
          </w:tcPr>
          <w:p w:rsidR="005D48F3" w:rsidRDefault="005D48F3" w:rsidP="005D48F3">
            <w:r>
              <w:rPr>
                <w:rFonts w:ascii="Calibri" w:eastAsia="Calibri" w:hAnsi="Calibri" w:cs="Calibri"/>
                <w:sz w:val="20"/>
                <w:szCs w:val="20"/>
              </w:rPr>
              <w:t>Questions for progression</w:t>
            </w:r>
          </w:p>
        </w:tc>
        <w:tc>
          <w:tcPr>
            <w:tcW w:w="8805" w:type="dxa"/>
            <w:tcBorders>
              <w:bottom w:val="single" w:sz="4" w:space="0" w:color="000000"/>
            </w:tcBorders>
          </w:tcPr>
          <w:p w:rsidR="005D48F3" w:rsidRDefault="005D48F3" w:rsidP="005D48F3">
            <w:pPr>
              <w:numPr>
                <w:ilvl w:val="0"/>
                <w:numId w:val="21"/>
              </w:numPr>
              <w:ind w:hanging="360"/>
              <w:jc w:val="left"/>
              <w:rPr>
                <w:rFonts w:ascii="Calibri" w:eastAsia="Calibri" w:hAnsi="Calibri" w:cs="Calibri"/>
                <w:i/>
                <w:sz w:val="20"/>
                <w:szCs w:val="20"/>
              </w:rPr>
            </w:pPr>
            <w:r>
              <w:rPr>
                <w:rFonts w:ascii="Calibri" w:eastAsia="Calibri" w:hAnsi="Calibri" w:cs="Calibri"/>
                <w:i/>
                <w:sz w:val="20"/>
                <w:szCs w:val="20"/>
              </w:rPr>
              <w:t>Which percentages do you know how to find?</w:t>
            </w:r>
          </w:p>
          <w:p w:rsidR="005D48F3" w:rsidRDefault="005D48F3" w:rsidP="005D48F3">
            <w:pPr>
              <w:numPr>
                <w:ilvl w:val="0"/>
                <w:numId w:val="21"/>
              </w:numPr>
              <w:ind w:hanging="360"/>
              <w:jc w:val="left"/>
              <w:rPr>
                <w:rFonts w:ascii="Calibri" w:eastAsia="Calibri" w:hAnsi="Calibri" w:cs="Calibri"/>
                <w:i/>
                <w:sz w:val="20"/>
                <w:szCs w:val="20"/>
              </w:rPr>
            </w:pPr>
            <w:r>
              <w:rPr>
                <w:rFonts w:ascii="Calibri" w:eastAsia="Calibri" w:hAnsi="Calibri" w:cs="Calibri"/>
                <w:i/>
                <w:sz w:val="20"/>
                <w:szCs w:val="20"/>
              </w:rPr>
              <w:t>What percentage is represented by the line in the middle? What price does that correspond to?</w:t>
            </w:r>
          </w:p>
        </w:tc>
      </w:tr>
      <w:tr w:rsidR="005D48F3" w:rsidTr="005D48F3">
        <w:tc>
          <w:tcPr>
            <w:tcW w:w="1950" w:type="dxa"/>
            <w:shd w:val="clear" w:color="auto" w:fill="C0C0C0"/>
          </w:tcPr>
          <w:p w:rsidR="005D48F3" w:rsidRDefault="005D48F3" w:rsidP="005D48F3">
            <w:r>
              <w:rPr>
                <w:rFonts w:ascii="Calibri" w:eastAsia="Calibri" w:hAnsi="Calibri" w:cs="Calibri"/>
                <w:b/>
                <w:sz w:val="20"/>
                <w:szCs w:val="20"/>
              </w:rPr>
              <w:t>Some progress</w:t>
            </w:r>
          </w:p>
        </w:tc>
        <w:tc>
          <w:tcPr>
            <w:tcW w:w="8805" w:type="dxa"/>
            <w:shd w:val="clear" w:color="auto" w:fill="C0C0C0"/>
          </w:tcPr>
          <w:p w:rsidR="005D48F3" w:rsidRDefault="005D48F3" w:rsidP="005D48F3">
            <w:pPr>
              <w:jc w:val="left"/>
            </w:pPr>
            <w:r>
              <w:rPr>
                <w:rFonts w:ascii="Calibri" w:eastAsia="Calibri" w:hAnsi="Calibri" w:cs="Calibri"/>
                <w:sz w:val="20"/>
                <w:szCs w:val="20"/>
              </w:rPr>
              <w:t xml:space="preserve">They can </w:t>
            </w:r>
            <w:proofErr w:type="spellStart"/>
            <w:r>
              <w:rPr>
                <w:rFonts w:ascii="Calibri" w:eastAsia="Calibri" w:hAnsi="Calibri" w:cs="Calibri"/>
                <w:sz w:val="20"/>
                <w:szCs w:val="20"/>
              </w:rPr>
              <w:t>fnd</w:t>
            </w:r>
            <w:proofErr w:type="spellEnd"/>
            <w:r>
              <w:rPr>
                <w:rFonts w:ascii="Calibri" w:eastAsia="Calibri" w:hAnsi="Calibri" w:cs="Calibri"/>
                <w:sz w:val="20"/>
                <w:szCs w:val="20"/>
              </w:rPr>
              <w:t xml:space="preserve"> 50% and 25% but can’t make the connection to 12.5%</w:t>
            </w:r>
          </w:p>
        </w:tc>
      </w:tr>
      <w:tr w:rsidR="005D48F3" w:rsidTr="005D48F3">
        <w:tc>
          <w:tcPr>
            <w:tcW w:w="1950" w:type="dxa"/>
            <w:tcBorders>
              <w:bottom w:val="single" w:sz="4" w:space="0" w:color="000000"/>
            </w:tcBorders>
          </w:tcPr>
          <w:p w:rsidR="005D48F3" w:rsidRDefault="005D48F3" w:rsidP="005D48F3">
            <w:r>
              <w:rPr>
                <w:rFonts w:ascii="Calibri" w:eastAsia="Calibri" w:hAnsi="Calibri" w:cs="Calibri"/>
                <w:sz w:val="20"/>
                <w:szCs w:val="20"/>
              </w:rPr>
              <w:t>Questions for progression</w:t>
            </w:r>
          </w:p>
        </w:tc>
        <w:tc>
          <w:tcPr>
            <w:tcW w:w="8805" w:type="dxa"/>
            <w:tcBorders>
              <w:bottom w:val="single" w:sz="4" w:space="0" w:color="000000"/>
            </w:tcBorders>
          </w:tcPr>
          <w:p w:rsidR="005D48F3" w:rsidRDefault="005D48F3" w:rsidP="005D48F3">
            <w:pPr>
              <w:numPr>
                <w:ilvl w:val="0"/>
                <w:numId w:val="20"/>
              </w:numPr>
              <w:ind w:hanging="360"/>
              <w:jc w:val="left"/>
              <w:rPr>
                <w:rFonts w:ascii="Calibri" w:eastAsia="Calibri" w:hAnsi="Calibri" w:cs="Calibri"/>
                <w:i/>
                <w:sz w:val="20"/>
                <w:szCs w:val="20"/>
              </w:rPr>
            </w:pPr>
            <w:r>
              <w:rPr>
                <w:rFonts w:ascii="Calibri" w:eastAsia="Calibri" w:hAnsi="Calibri" w:cs="Calibri"/>
                <w:i/>
                <w:sz w:val="20"/>
                <w:szCs w:val="20"/>
              </w:rPr>
              <w:t>How did you find the percentages you have so far?</w:t>
            </w:r>
          </w:p>
          <w:p w:rsidR="005D48F3" w:rsidRDefault="005D48F3" w:rsidP="005D48F3">
            <w:pPr>
              <w:numPr>
                <w:ilvl w:val="0"/>
                <w:numId w:val="20"/>
              </w:numPr>
              <w:ind w:hanging="360"/>
              <w:jc w:val="left"/>
              <w:rPr>
                <w:rFonts w:ascii="Calibri" w:eastAsia="Calibri" w:hAnsi="Calibri" w:cs="Calibri"/>
                <w:i/>
                <w:sz w:val="20"/>
                <w:szCs w:val="20"/>
              </w:rPr>
            </w:pPr>
            <w:r>
              <w:rPr>
                <w:rFonts w:ascii="Calibri" w:eastAsia="Calibri" w:hAnsi="Calibri" w:cs="Calibri"/>
                <w:i/>
                <w:sz w:val="20"/>
                <w:szCs w:val="20"/>
              </w:rPr>
              <w:t>What would you get if you continued to do that?</w:t>
            </w:r>
          </w:p>
        </w:tc>
      </w:tr>
      <w:tr w:rsidR="005D48F3" w:rsidTr="005D48F3">
        <w:tc>
          <w:tcPr>
            <w:tcW w:w="1950" w:type="dxa"/>
            <w:shd w:val="clear" w:color="auto" w:fill="C0C0C0"/>
          </w:tcPr>
          <w:p w:rsidR="005D48F3" w:rsidRDefault="005D48F3" w:rsidP="005D48F3">
            <w:r>
              <w:rPr>
                <w:rFonts w:ascii="Calibri" w:eastAsia="Calibri" w:hAnsi="Calibri" w:cs="Calibri"/>
                <w:b/>
                <w:sz w:val="20"/>
                <w:szCs w:val="20"/>
              </w:rPr>
              <w:t>Substantial progress</w:t>
            </w:r>
          </w:p>
        </w:tc>
        <w:tc>
          <w:tcPr>
            <w:tcW w:w="8805" w:type="dxa"/>
            <w:shd w:val="clear" w:color="auto" w:fill="C0C0C0"/>
          </w:tcPr>
          <w:p w:rsidR="005D48F3" w:rsidRDefault="005D48F3" w:rsidP="005D48F3">
            <w:pPr>
              <w:jc w:val="left"/>
            </w:pPr>
            <w:r>
              <w:rPr>
                <w:rFonts w:ascii="Calibri" w:eastAsia="Calibri" w:hAnsi="Calibri" w:cs="Calibri"/>
                <w:sz w:val="20"/>
                <w:szCs w:val="20"/>
              </w:rPr>
              <w:t>They complete the question and find that at £455, LAP gear laptop is better value.</w:t>
            </w:r>
          </w:p>
        </w:tc>
      </w:tr>
      <w:tr w:rsidR="005D48F3" w:rsidTr="005D48F3">
        <w:tc>
          <w:tcPr>
            <w:tcW w:w="1950" w:type="dxa"/>
            <w:tcBorders>
              <w:bottom w:val="single" w:sz="4" w:space="0" w:color="000000"/>
            </w:tcBorders>
          </w:tcPr>
          <w:p w:rsidR="005D48F3" w:rsidRDefault="005D48F3" w:rsidP="005D48F3">
            <w:r>
              <w:rPr>
                <w:rFonts w:ascii="Calibri" w:eastAsia="Calibri" w:hAnsi="Calibri" w:cs="Calibri"/>
                <w:sz w:val="20"/>
                <w:szCs w:val="20"/>
              </w:rPr>
              <w:t>Questions for progression</w:t>
            </w:r>
          </w:p>
        </w:tc>
        <w:tc>
          <w:tcPr>
            <w:tcW w:w="8805" w:type="dxa"/>
            <w:tcBorders>
              <w:bottom w:val="single" w:sz="4" w:space="0" w:color="000000"/>
            </w:tcBorders>
          </w:tcPr>
          <w:p w:rsidR="005D48F3" w:rsidRDefault="005D48F3" w:rsidP="005D48F3">
            <w:pPr>
              <w:numPr>
                <w:ilvl w:val="0"/>
                <w:numId w:val="25"/>
              </w:numPr>
              <w:ind w:hanging="360"/>
              <w:jc w:val="left"/>
              <w:rPr>
                <w:rFonts w:ascii="Calibri" w:eastAsia="Calibri" w:hAnsi="Calibri" w:cs="Calibri"/>
                <w:i/>
                <w:sz w:val="20"/>
                <w:szCs w:val="20"/>
              </w:rPr>
            </w:pPr>
            <w:r>
              <w:rPr>
                <w:rFonts w:ascii="Calibri" w:eastAsia="Calibri" w:hAnsi="Calibri" w:cs="Calibri"/>
                <w:i/>
                <w:sz w:val="20"/>
                <w:szCs w:val="20"/>
              </w:rPr>
              <w:t>Can you find your answer in a different way?</w:t>
            </w:r>
          </w:p>
          <w:p w:rsidR="005D48F3" w:rsidRDefault="005D48F3" w:rsidP="005D48F3">
            <w:pPr>
              <w:numPr>
                <w:ilvl w:val="0"/>
                <w:numId w:val="25"/>
              </w:numPr>
              <w:ind w:hanging="360"/>
              <w:jc w:val="left"/>
              <w:rPr>
                <w:rFonts w:ascii="Calibri" w:eastAsia="Calibri" w:hAnsi="Calibri" w:cs="Calibri"/>
                <w:i/>
                <w:sz w:val="20"/>
                <w:szCs w:val="20"/>
              </w:rPr>
            </w:pPr>
            <w:r>
              <w:rPr>
                <w:rFonts w:ascii="Calibri" w:eastAsia="Calibri" w:hAnsi="Calibri" w:cs="Calibri"/>
                <w:i/>
                <w:sz w:val="20"/>
                <w:szCs w:val="20"/>
              </w:rPr>
              <w:t>What is the most efficient way to find the answer?</w:t>
            </w:r>
          </w:p>
          <w:p w:rsidR="005D48F3" w:rsidRDefault="005D48F3" w:rsidP="005D48F3">
            <w:pPr>
              <w:jc w:val="left"/>
            </w:pPr>
          </w:p>
        </w:tc>
      </w:tr>
    </w:tbl>
    <w:p w:rsidR="005D48F3" w:rsidRDefault="005D48F3" w:rsidP="005D48F3">
      <w:pPr>
        <w:jc w:val="left"/>
      </w:pPr>
    </w:p>
    <w:p w:rsidR="005D48F3" w:rsidRDefault="005D48F3" w:rsidP="005D48F3">
      <w:pPr>
        <w:jc w:val="left"/>
      </w:pPr>
    </w:p>
    <w:p w:rsidR="005D48F3" w:rsidRDefault="005D48F3" w:rsidP="005D48F3">
      <w:pPr>
        <w:jc w:val="left"/>
        <w:rPr>
          <w:rFonts w:ascii="Calibri" w:eastAsia="Calibri" w:hAnsi="Calibri" w:cs="Calibri"/>
          <w:b/>
          <w:sz w:val="20"/>
          <w:szCs w:val="20"/>
        </w:rPr>
      </w:pPr>
      <w:r>
        <w:rPr>
          <w:rFonts w:ascii="Calibri" w:eastAsia="Calibri" w:hAnsi="Calibri" w:cs="Calibri"/>
          <w:b/>
          <w:sz w:val="20"/>
          <w:szCs w:val="20"/>
        </w:rPr>
        <w:t>Bring class together to discuss how the bar was broken down to find the answer</w:t>
      </w:r>
    </w:p>
    <w:p w:rsidR="005D48F3" w:rsidRDefault="005D48F3" w:rsidP="005D48F3">
      <w:pPr>
        <w:jc w:val="left"/>
        <w:rPr>
          <w:rFonts w:ascii="Calibri" w:eastAsia="Calibri" w:hAnsi="Calibri" w:cs="Calibri"/>
          <w:b/>
          <w:sz w:val="20"/>
          <w:szCs w:val="20"/>
        </w:rPr>
      </w:pPr>
    </w:p>
    <w:p w:rsidR="005D48F3" w:rsidRDefault="005D48F3" w:rsidP="005D48F3">
      <w:pPr>
        <w:jc w:val="left"/>
        <w:rPr>
          <w:rFonts w:ascii="Calibri" w:eastAsia="Calibri" w:hAnsi="Calibri" w:cs="Calibri"/>
          <w:b/>
          <w:sz w:val="20"/>
          <w:szCs w:val="20"/>
        </w:rPr>
      </w:pPr>
    </w:p>
    <w:p w:rsidR="005D48F3" w:rsidRDefault="005D48F3" w:rsidP="005D48F3">
      <w:pPr>
        <w:jc w:val="left"/>
        <w:rPr>
          <w:rFonts w:ascii="Calibri" w:eastAsia="Calibri" w:hAnsi="Calibri" w:cs="Calibri"/>
          <w:b/>
          <w:sz w:val="20"/>
          <w:szCs w:val="20"/>
        </w:rPr>
      </w:pPr>
    </w:p>
    <w:p w:rsidR="005D48F3" w:rsidRDefault="005D48F3" w:rsidP="005D48F3">
      <w:pPr>
        <w:jc w:val="left"/>
        <w:rPr>
          <w:rFonts w:ascii="Calibri" w:eastAsia="Calibri" w:hAnsi="Calibri" w:cs="Calibri"/>
          <w:b/>
          <w:sz w:val="20"/>
          <w:szCs w:val="20"/>
        </w:rPr>
      </w:pPr>
    </w:p>
    <w:p w:rsidR="005D48F3" w:rsidRDefault="005D48F3" w:rsidP="005D48F3">
      <w:pPr>
        <w:jc w:val="left"/>
        <w:rPr>
          <w:rFonts w:ascii="Calibri" w:eastAsia="Calibri" w:hAnsi="Calibri" w:cs="Calibri"/>
          <w:b/>
          <w:sz w:val="20"/>
          <w:szCs w:val="20"/>
        </w:rPr>
      </w:pPr>
    </w:p>
    <w:p w:rsidR="005D48F3" w:rsidRDefault="005D48F3" w:rsidP="005D48F3">
      <w:pPr>
        <w:jc w:val="left"/>
        <w:rPr>
          <w:rFonts w:ascii="Calibri" w:eastAsia="Calibri" w:hAnsi="Calibri" w:cs="Calibri"/>
          <w:b/>
          <w:sz w:val="20"/>
          <w:szCs w:val="20"/>
        </w:rPr>
      </w:pPr>
    </w:p>
    <w:p w:rsidR="005D48F3" w:rsidRDefault="005D48F3" w:rsidP="005D48F3">
      <w:pPr>
        <w:jc w:val="left"/>
        <w:rPr>
          <w:rFonts w:ascii="Calibri" w:eastAsia="Calibri" w:hAnsi="Calibri" w:cs="Calibri"/>
          <w:b/>
          <w:sz w:val="20"/>
          <w:szCs w:val="20"/>
        </w:rPr>
      </w:pPr>
    </w:p>
    <w:p w:rsidR="005D48F3" w:rsidRDefault="005D48F3" w:rsidP="005D48F3">
      <w:pPr>
        <w:jc w:val="left"/>
        <w:rPr>
          <w:rFonts w:ascii="Calibri" w:eastAsia="Calibri" w:hAnsi="Calibri" w:cs="Calibri"/>
          <w:b/>
          <w:sz w:val="20"/>
          <w:szCs w:val="20"/>
        </w:rPr>
      </w:pPr>
    </w:p>
    <w:p w:rsidR="005D48F3" w:rsidRDefault="005D48F3" w:rsidP="005D48F3">
      <w:pPr>
        <w:jc w:val="left"/>
        <w:rPr>
          <w:rFonts w:ascii="Calibri" w:eastAsia="Calibri" w:hAnsi="Calibri" w:cs="Calibri"/>
          <w:b/>
          <w:sz w:val="20"/>
          <w:szCs w:val="20"/>
        </w:rPr>
      </w:pPr>
    </w:p>
    <w:p w:rsidR="005D48F3" w:rsidRDefault="005D48F3" w:rsidP="005D48F3">
      <w:pPr>
        <w:jc w:val="left"/>
        <w:rPr>
          <w:rFonts w:ascii="Calibri" w:eastAsia="Calibri" w:hAnsi="Calibri" w:cs="Calibri"/>
          <w:b/>
          <w:sz w:val="20"/>
          <w:szCs w:val="20"/>
        </w:rPr>
      </w:pPr>
    </w:p>
    <w:p w:rsidR="005D48F3" w:rsidRDefault="005D48F3" w:rsidP="005D48F3">
      <w:pPr>
        <w:jc w:val="left"/>
        <w:rPr>
          <w:rFonts w:ascii="Calibri" w:eastAsia="Calibri" w:hAnsi="Calibri" w:cs="Calibri"/>
          <w:b/>
          <w:sz w:val="20"/>
          <w:szCs w:val="20"/>
        </w:rPr>
      </w:pPr>
    </w:p>
    <w:p w:rsidR="005D48F3" w:rsidRDefault="005D48F3" w:rsidP="005D48F3">
      <w:pPr>
        <w:jc w:val="left"/>
      </w:pPr>
    </w:p>
    <w:p w:rsidR="005D48F3" w:rsidRDefault="005D48F3" w:rsidP="005D48F3">
      <w:pPr>
        <w:jc w:val="left"/>
      </w:pPr>
    </w:p>
    <w:p w:rsidR="005D48F3" w:rsidRDefault="005D48F3" w:rsidP="005D48F3">
      <w:pPr>
        <w:jc w:val="left"/>
      </w:pPr>
    </w:p>
    <w:tbl>
      <w:tblPr>
        <w:tblW w:w="1075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20"/>
        <w:gridCol w:w="8835"/>
      </w:tblGrid>
      <w:tr w:rsidR="005D48F3" w:rsidTr="005D48F3">
        <w:tc>
          <w:tcPr>
            <w:tcW w:w="10755" w:type="dxa"/>
            <w:gridSpan w:val="2"/>
            <w:tcBorders>
              <w:bottom w:val="single" w:sz="4" w:space="0" w:color="000000"/>
            </w:tcBorders>
          </w:tcPr>
          <w:p w:rsidR="005D48F3" w:rsidRDefault="005D48F3" w:rsidP="006C4461">
            <w:pPr>
              <w:jc w:val="left"/>
            </w:pPr>
            <w:r>
              <w:rPr>
                <w:rFonts w:ascii="Calibri" w:eastAsia="Calibri" w:hAnsi="Calibri" w:cs="Calibri"/>
                <w:b/>
                <w:sz w:val="20"/>
                <w:szCs w:val="20"/>
              </w:rPr>
              <w:t>Activity 2:</w:t>
            </w:r>
            <w:r>
              <w:rPr>
                <w:rFonts w:ascii="Calibri" w:eastAsia="Calibri" w:hAnsi="Calibri" w:cs="Calibri"/>
                <w:sz w:val="20"/>
                <w:szCs w:val="20"/>
              </w:rPr>
              <w:t xml:space="preserve">  </w:t>
            </w:r>
          </w:p>
          <w:p w:rsidR="005D48F3" w:rsidRDefault="005D48F3" w:rsidP="006C4461">
            <w:pPr>
              <w:jc w:val="left"/>
              <w:rPr>
                <w:rFonts w:ascii="Calibri" w:eastAsia="Calibri" w:hAnsi="Calibri" w:cs="Calibri"/>
                <w:sz w:val="20"/>
                <w:szCs w:val="20"/>
              </w:rPr>
            </w:pPr>
            <w:r>
              <w:rPr>
                <w:rFonts w:ascii="Calibri" w:eastAsia="Calibri" w:hAnsi="Calibri" w:cs="Calibri"/>
                <w:sz w:val="20"/>
                <w:szCs w:val="20"/>
              </w:rPr>
              <w:t xml:space="preserve">Individual work. </w:t>
            </w:r>
          </w:p>
          <w:p w:rsidR="0029187C" w:rsidRDefault="0029187C" w:rsidP="006C4461">
            <w:pPr>
              <w:jc w:val="left"/>
            </w:pPr>
          </w:p>
          <w:p w:rsidR="0029187C" w:rsidRDefault="005D48F3" w:rsidP="006C4461">
            <w:pPr>
              <w:jc w:val="left"/>
              <w:rPr>
                <w:rFonts w:ascii="Calibri" w:eastAsia="Calibri" w:hAnsi="Calibri" w:cs="Calibri"/>
                <w:sz w:val="20"/>
                <w:szCs w:val="20"/>
              </w:rPr>
            </w:pPr>
            <w:r>
              <w:rPr>
                <w:rFonts w:ascii="Calibri" w:eastAsia="Calibri" w:hAnsi="Calibri" w:cs="Calibri"/>
                <w:sz w:val="20"/>
                <w:szCs w:val="20"/>
              </w:rPr>
              <w:t xml:space="preserve">Students draw bars on their whiteboards to find the answers. </w:t>
            </w:r>
          </w:p>
          <w:p w:rsidR="0029187C" w:rsidRDefault="0029187C" w:rsidP="006C4461">
            <w:pPr>
              <w:jc w:val="left"/>
              <w:rPr>
                <w:rFonts w:ascii="Calibri" w:eastAsia="Calibri" w:hAnsi="Calibri" w:cs="Calibri"/>
                <w:sz w:val="20"/>
                <w:szCs w:val="20"/>
              </w:rPr>
            </w:pPr>
          </w:p>
          <w:p w:rsidR="0029187C" w:rsidRDefault="0029187C" w:rsidP="0029187C">
            <w:pPr>
              <w:spacing w:before="240" w:after="120"/>
              <w:ind w:right="0"/>
              <w:jc w:val="left"/>
              <w:rPr>
                <w:rFonts w:ascii="Calibri" w:hAnsi="Calibri"/>
                <w:sz w:val="20"/>
                <w:szCs w:val="20"/>
              </w:rPr>
            </w:pPr>
            <w:r w:rsidRPr="0029187C">
              <w:rPr>
                <w:rFonts w:ascii="Calibri" w:hAnsi="Calibri"/>
                <w:sz w:val="20"/>
                <w:szCs w:val="20"/>
              </w:rPr>
              <w:t>Students should be encouraged to draw their bars free hand, this is meant to be a free thinking tool where students fill in quantities according to what they see, rather than using a ‘standard procedure’ to fill in each bar. Some possible bars for parts a are shown here:</w:t>
            </w:r>
          </w:p>
          <w:p w:rsidR="0029187C" w:rsidRDefault="0029187C" w:rsidP="0029187C">
            <w:pPr>
              <w:spacing w:before="240" w:after="120"/>
              <w:jc w:val="both"/>
              <w:rPr>
                <w:rFonts w:ascii="Calibri" w:hAnsi="Calibri"/>
                <w:sz w:val="20"/>
                <w:szCs w:val="20"/>
              </w:rPr>
            </w:pPr>
            <w:r>
              <w:rPr>
                <w:rFonts w:ascii="Calibri" w:eastAsia="Calibri" w:hAnsi="Calibri" w:cs="Calibri"/>
                <w:b/>
                <w:noProof/>
                <w:sz w:val="20"/>
                <w:szCs w:val="20"/>
              </w:rPr>
              <w:drawing>
                <wp:anchor distT="0" distB="0" distL="114300" distR="114300" simplePos="0" relativeHeight="251658240" behindDoc="0" locked="0" layoutInCell="1" allowOverlap="1" wp14:anchorId="60A6ED48" wp14:editId="7EE9D498">
                  <wp:simplePos x="0" y="0"/>
                  <wp:positionH relativeFrom="column">
                    <wp:posOffset>1045845</wp:posOffset>
                  </wp:positionH>
                  <wp:positionV relativeFrom="paragraph">
                    <wp:posOffset>3810</wp:posOffset>
                  </wp:positionV>
                  <wp:extent cx="3892550" cy="1156970"/>
                  <wp:effectExtent l="0" t="0" r="0" b="508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l="12500" t="16637" r="3888" b="49529"/>
                          <a:stretch>
                            <a:fillRect/>
                          </a:stretch>
                        </pic:blipFill>
                        <pic:spPr bwMode="auto">
                          <a:xfrm>
                            <a:off x="0" y="0"/>
                            <a:ext cx="3892550" cy="11569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9187C" w:rsidRDefault="0029187C" w:rsidP="0029187C">
            <w:pPr>
              <w:spacing w:before="240" w:after="120"/>
              <w:jc w:val="both"/>
              <w:rPr>
                <w:rFonts w:ascii="Calibri" w:hAnsi="Calibri"/>
                <w:sz w:val="20"/>
                <w:szCs w:val="20"/>
              </w:rPr>
            </w:pPr>
          </w:p>
          <w:p w:rsidR="0029187C" w:rsidRDefault="0029187C" w:rsidP="0029187C">
            <w:pPr>
              <w:spacing w:before="240" w:after="120"/>
              <w:jc w:val="both"/>
              <w:rPr>
                <w:rFonts w:ascii="Calibri" w:hAnsi="Calibri"/>
                <w:sz w:val="20"/>
                <w:szCs w:val="20"/>
              </w:rPr>
            </w:pPr>
          </w:p>
          <w:p w:rsidR="0029187C" w:rsidRDefault="0029187C" w:rsidP="0029187C">
            <w:pPr>
              <w:spacing w:before="240" w:after="120"/>
              <w:jc w:val="both"/>
              <w:rPr>
                <w:rFonts w:ascii="Calibri" w:hAnsi="Calibri"/>
                <w:sz w:val="20"/>
                <w:szCs w:val="20"/>
              </w:rPr>
            </w:pPr>
          </w:p>
          <w:p w:rsidR="005D48F3" w:rsidRPr="0029187C" w:rsidRDefault="005D48F3" w:rsidP="006C4461">
            <w:pPr>
              <w:jc w:val="left"/>
              <w:rPr>
                <w:sz w:val="20"/>
                <w:szCs w:val="20"/>
              </w:rPr>
            </w:pPr>
            <w:r w:rsidRPr="0029187C">
              <w:rPr>
                <w:rFonts w:ascii="Calibri" w:eastAsia="Calibri" w:hAnsi="Calibri" w:cs="Calibri"/>
                <w:sz w:val="20"/>
                <w:szCs w:val="20"/>
              </w:rPr>
              <w:t>They shouldn’t rub off the answers in between. When they are happy with all four, they should draw two of the</w:t>
            </w:r>
            <w:r w:rsidRPr="0029187C">
              <w:rPr>
                <w:rFonts w:ascii="Calibri" w:eastAsia="Calibri" w:hAnsi="Calibri" w:cs="Calibri"/>
                <w:sz w:val="20"/>
                <w:szCs w:val="20"/>
              </w:rPr>
              <w:t>m in their books as examples, explaining their reasoning.</w:t>
            </w:r>
          </w:p>
          <w:p w:rsidR="005D48F3" w:rsidRDefault="0029187C" w:rsidP="0029187C">
            <w:pPr>
              <w:spacing w:before="240" w:after="120"/>
              <w:jc w:val="both"/>
            </w:pPr>
            <w:r>
              <w:rPr>
                <w:rFonts w:ascii="Calibri" w:hAnsi="Calibri"/>
                <w:sz w:val="20"/>
                <w:szCs w:val="20"/>
              </w:rPr>
              <w:t xml:space="preserve">Answers:  holiday price is now £1150,  </w:t>
            </w:r>
            <w:r w:rsidRPr="0029187C">
              <w:rPr>
                <w:rFonts w:ascii="Calibri" w:hAnsi="Calibri"/>
                <w:sz w:val="20"/>
                <w:szCs w:val="20"/>
              </w:rPr>
              <w:t>Car price now £1975</w:t>
            </w:r>
          </w:p>
        </w:tc>
      </w:tr>
      <w:tr w:rsidR="005D48F3" w:rsidTr="005D48F3">
        <w:tc>
          <w:tcPr>
            <w:tcW w:w="1920" w:type="dxa"/>
            <w:shd w:val="clear" w:color="auto" w:fill="C0C0C0"/>
          </w:tcPr>
          <w:p w:rsidR="005D48F3" w:rsidRDefault="005D48F3" w:rsidP="006C4461">
            <w:r>
              <w:rPr>
                <w:rFonts w:ascii="Calibri" w:eastAsia="Calibri" w:hAnsi="Calibri" w:cs="Calibri"/>
                <w:b/>
                <w:sz w:val="20"/>
                <w:szCs w:val="20"/>
              </w:rPr>
              <w:t>Little progress</w:t>
            </w:r>
          </w:p>
        </w:tc>
        <w:tc>
          <w:tcPr>
            <w:tcW w:w="8835" w:type="dxa"/>
            <w:shd w:val="clear" w:color="auto" w:fill="C0C0C0"/>
          </w:tcPr>
          <w:p w:rsidR="005D48F3" w:rsidRDefault="005D48F3" w:rsidP="006C4461">
            <w:pPr>
              <w:jc w:val="left"/>
            </w:pPr>
            <w:r>
              <w:rPr>
                <w:rFonts w:ascii="Calibri" w:eastAsia="Calibri" w:hAnsi="Calibri" w:cs="Calibri"/>
                <w:sz w:val="20"/>
                <w:szCs w:val="20"/>
              </w:rPr>
              <w:t>They draw the diagram, and label the ends correctly. They find halfway and 25% but struggle to turn that into 15%.</w:t>
            </w:r>
          </w:p>
        </w:tc>
      </w:tr>
      <w:tr w:rsidR="005D48F3" w:rsidTr="005D48F3">
        <w:tc>
          <w:tcPr>
            <w:tcW w:w="1920" w:type="dxa"/>
            <w:tcBorders>
              <w:bottom w:val="single" w:sz="4" w:space="0" w:color="000000"/>
            </w:tcBorders>
          </w:tcPr>
          <w:p w:rsidR="005D48F3" w:rsidRDefault="005D48F3" w:rsidP="006C4461">
            <w:r>
              <w:rPr>
                <w:rFonts w:ascii="Calibri" w:eastAsia="Calibri" w:hAnsi="Calibri" w:cs="Calibri"/>
                <w:sz w:val="20"/>
                <w:szCs w:val="20"/>
              </w:rPr>
              <w:t>Questions for progression</w:t>
            </w:r>
          </w:p>
        </w:tc>
        <w:tc>
          <w:tcPr>
            <w:tcW w:w="8835" w:type="dxa"/>
            <w:tcBorders>
              <w:bottom w:val="single" w:sz="4" w:space="0" w:color="000000"/>
            </w:tcBorders>
          </w:tcPr>
          <w:p w:rsidR="005D48F3" w:rsidRDefault="005D48F3" w:rsidP="005D48F3">
            <w:pPr>
              <w:numPr>
                <w:ilvl w:val="0"/>
                <w:numId w:val="24"/>
              </w:numPr>
              <w:ind w:hanging="360"/>
              <w:jc w:val="left"/>
              <w:rPr>
                <w:rFonts w:ascii="Calibri" w:eastAsia="Calibri" w:hAnsi="Calibri" w:cs="Calibri"/>
                <w:i/>
                <w:sz w:val="20"/>
                <w:szCs w:val="20"/>
              </w:rPr>
            </w:pPr>
            <w:r>
              <w:rPr>
                <w:rFonts w:ascii="Calibri" w:eastAsia="Calibri" w:hAnsi="Calibri" w:cs="Calibri"/>
                <w:i/>
                <w:sz w:val="20"/>
                <w:szCs w:val="20"/>
              </w:rPr>
              <w:t>Rather than splitting in half, what is another easy number to divide by? (10)</w:t>
            </w:r>
          </w:p>
          <w:p w:rsidR="005D48F3" w:rsidRDefault="005D48F3" w:rsidP="005D48F3">
            <w:pPr>
              <w:numPr>
                <w:ilvl w:val="0"/>
                <w:numId w:val="24"/>
              </w:numPr>
              <w:ind w:hanging="360"/>
              <w:jc w:val="left"/>
              <w:rPr>
                <w:rFonts w:ascii="Calibri" w:eastAsia="Calibri" w:hAnsi="Calibri" w:cs="Calibri"/>
                <w:i/>
                <w:sz w:val="20"/>
                <w:szCs w:val="20"/>
              </w:rPr>
            </w:pPr>
            <w:r>
              <w:rPr>
                <w:rFonts w:ascii="Calibri" w:eastAsia="Calibri" w:hAnsi="Calibri" w:cs="Calibri"/>
                <w:i/>
                <w:sz w:val="20"/>
                <w:szCs w:val="20"/>
              </w:rPr>
              <w:t>How does that help?</w:t>
            </w:r>
          </w:p>
          <w:p w:rsidR="005D48F3" w:rsidRDefault="005D48F3" w:rsidP="005D48F3">
            <w:pPr>
              <w:numPr>
                <w:ilvl w:val="0"/>
                <w:numId w:val="24"/>
              </w:numPr>
              <w:ind w:hanging="360"/>
              <w:jc w:val="left"/>
              <w:rPr>
                <w:rFonts w:ascii="Calibri" w:eastAsia="Calibri" w:hAnsi="Calibri" w:cs="Calibri"/>
                <w:i/>
                <w:sz w:val="20"/>
                <w:szCs w:val="20"/>
              </w:rPr>
            </w:pPr>
            <w:r>
              <w:rPr>
                <w:rFonts w:ascii="Calibri" w:eastAsia="Calibri" w:hAnsi="Calibri" w:cs="Calibri"/>
                <w:i/>
                <w:sz w:val="20"/>
                <w:szCs w:val="20"/>
              </w:rPr>
              <w:t>What other percentage can you find now?</w:t>
            </w:r>
          </w:p>
          <w:p w:rsidR="005D48F3" w:rsidRDefault="005D48F3" w:rsidP="006C4461">
            <w:pPr>
              <w:jc w:val="left"/>
            </w:pPr>
          </w:p>
        </w:tc>
      </w:tr>
      <w:tr w:rsidR="005D48F3" w:rsidTr="005D48F3">
        <w:tc>
          <w:tcPr>
            <w:tcW w:w="1920" w:type="dxa"/>
            <w:shd w:val="clear" w:color="auto" w:fill="C0C0C0"/>
          </w:tcPr>
          <w:p w:rsidR="005D48F3" w:rsidRDefault="005D48F3" w:rsidP="006C4461">
            <w:r>
              <w:rPr>
                <w:rFonts w:ascii="Calibri" w:eastAsia="Calibri" w:hAnsi="Calibri" w:cs="Calibri"/>
                <w:b/>
                <w:sz w:val="20"/>
                <w:szCs w:val="20"/>
              </w:rPr>
              <w:t>Some progress</w:t>
            </w:r>
          </w:p>
        </w:tc>
        <w:tc>
          <w:tcPr>
            <w:tcW w:w="8835" w:type="dxa"/>
            <w:shd w:val="clear" w:color="auto" w:fill="C0C0C0"/>
          </w:tcPr>
          <w:p w:rsidR="005D48F3" w:rsidRDefault="005D48F3" w:rsidP="006C4461">
            <w:pPr>
              <w:jc w:val="left"/>
            </w:pPr>
            <w:r>
              <w:rPr>
                <w:rFonts w:ascii="Calibri" w:eastAsia="Calibri" w:hAnsi="Calibri" w:cs="Calibri"/>
                <w:sz w:val="20"/>
                <w:szCs w:val="20"/>
              </w:rPr>
              <w:t>They split up into amounts, but don’t take the percentage off 100%</w:t>
            </w:r>
          </w:p>
          <w:p w:rsidR="005D48F3" w:rsidRDefault="005D48F3" w:rsidP="006C4461">
            <w:pPr>
              <w:jc w:val="left"/>
            </w:pPr>
          </w:p>
        </w:tc>
      </w:tr>
      <w:tr w:rsidR="005D48F3" w:rsidTr="005D48F3">
        <w:tc>
          <w:tcPr>
            <w:tcW w:w="1920" w:type="dxa"/>
            <w:tcBorders>
              <w:bottom w:val="single" w:sz="4" w:space="0" w:color="000000"/>
            </w:tcBorders>
          </w:tcPr>
          <w:p w:rsidR="005D48F3" w:rsidRDefault="005D48F3" w:rsidP="006C4461">
            <w:r>
              <w:rPr>
                <w:rFonts w:ascii="Calibri" w:eastAsia="Calibri" w:hAnsi="Calibri" w:cs="Calibri"/>
                <w:sz w:val="20"/>
                <w:szCs w:val="20"/>
              </w:rPr>
              <w:t>Questions for progression</w:t>
            </w:r>
          </w:p>
        </w:tc>
        <w:tc>
          <w:tcPr>
            <w:tcW w:w="8835" w:type="dxa"/>
            <w:tcBorders>
              <w:bottom w:val="single" w:sz="4" w:space="0" w:color="000000"/>
            </w:tcBorders>
          </w:tcPr>
          <w:p w:rsidR="005D48F3" w:rsidRDefault="005D48F3" w:rsidP="005D48F3">
            <w:pPr>
              <w:numPr>
                <w:ilvl w:val="0"/>
                <w:numId w:val="18"/>
              </w:numPr>
              <w:ind w:hanging="360"/>
              <w:jc w:val="left"/>
              <w:rPr>
                <w:rFonts w:ascii="Calibri" w:eastAsia="Calibri" w:hAnsi="Calibri" w:cs="Calibri"/>
                <w:i/>
                <w:sz w:val="20"/>
                <w:szCs w:val="20"/>
              </w:rPr>
            </w:pPr>
            <w:r>
              <w:rPr>
                <w:rFonts w:ascii="Calibri" w:eastAsia="Calibri" w:hAnsi="Calibri" w:cs="Calibri"/>
                <w:i/>
                <w:sz w:val="20"/>
                <w:szCs w:val="20"/>
              </w:rPr>
              <w:t>If it has been reduced by 15%, how would you show this on the bar?</w:t>
            </w:r>
          </w:p>
          <w:p w:rsidR="005D48F3" w:rsidRDefault="005D48F3" w:rsidP="006C4461">
            <w:pPr>
              <w:jc w:val="left"/>
            </w:pPr>
          </w:p>
        </w:tc>
      </w:tr>
      <w:tr w:rsidR="005D48F3" w:rsidTr="005D48F3">
        <w:tc>
          <w:tcPr>
            <w:tcW w:w="1920" w:type="dxa"/>
            <w:shd w:val="clear" w:color="auto" w:fill="C0C0C0"/>
          </w:tcPr>
          <w:p w:rsidR="005D48F3" w:rsidRDefault="005D48F3" w:rsidP="006C4461">
            <w:r>
              <w:rPr>
                <w:rFonts w:ascii="Calibri" w:eastAsia="Calibri" w:hAnsi="Calibri" w:cs="Calibri"/>
                <w:b/>
                <w:sz w:val="20"/>
                <w:szCs w:val="20"/>
              </w:rPr>
              <w:t>Substantial progress</w:t>
            </w:r>
          </w:p>
        </w:tc>
        <w:tc>
          <w:tcPr>
            <w:tcW w:w="8835" w:type="dxa"/>
            <w:shd w:val="clear" w:color="auto" w:fill="C0C0C0"/>
          </w:tcPr>
          <w:p w:rsidR="005D48F3" w:rsidRDefault="005D48F3" w:rsidP="006C4461">
            <w:pPr>
              <w:jc w:val="left"/>
            </w:pPr>
            <w:r>
              <w:rPr>
                <w:rFonts w:ascii="Calibri" w:eastAsia="Calibri" w:hAnsi="Calibri" w:cs="Calibri"/>
                <w:sz w:val="20"/>
                <w:szCs w:val="20"/>
              </w:rPr>
              <w:t>Answer all the questions correctly:</w:t>
            </w:r>
          </w:p>
          <w:p w:rsidR="005D48F3" w:rsidRDefault="005D48F3" w:rsidP="006C4461">
            <w:pPr>
              <w:jc w:val="left"/>
            </w:pPr>
            <w:r>
              <w:rPr>
                <w:rFonts w:ascii="Calibri" w:eastAsia="Calibri" w:hAnsi="Calibri" w:cs="Calibri"/>
                <w:sz w:val="18"/>
                <w:szCs w:val="18"/>
              </w:rPr>
              <w:t xml:space="preserve">   </w:t>
            </w:r>
            <w:r>
              <w:rPr>
                <w:rFonts w:ascii="Calibri" w:eastAsia="Calibri" w:hAnsi="Calibri" w:cs="Calibri"/>
                <w:sz w:val="18"/>
                <w:szCs w:val="18"/>
              </w:rPr>
              <w:tab/>
            </w:r>
          </w:p>
        </w:tc>
      </w:tr>
      <w:tr w:rsidR="005D48F3" w:rsidTr="005D48F3">
        <w:tc>
          <w:tcPr>
            <w:tcW w:w="1920" w:type="dxa"/>
            <w:tcBorders>
              <w:bottom w:val="single" w:sz="4" w:space="0" w:color="000000"/>
            </w:tcBorders>
          </w:tcPr>
          <w:p w:rsidR="005D48F3" w:rsidRDefault="005D48F3" w:rsidP="006C4461">
            <w:r>
              <w:rPr>
                <w:rFonts w:ascii="Calibri" w:eastAsia="Calibri" w:hAnsi="Calibri" w:cs="Calibri"/>
                <w:sz w:val="20"/>
                <w:szCs w:val="20"/>
              </w:rPr>
              <w:t>Questions for progression</w:t>
            </w:r>
          </w:p>
        </w:tc>
        <w:tc>
          <w:tcPr>
            <w:tcW w:w="8835" w:type="dxa"/>
            <w:tcBorders>
              <w:bottom w:val="single" w:sz="4" w:space="0" w:color="000000"/>
            </w:tcBorders>
          </w:tcPr>
          <w:p w:rsidR="005D48F3" w:rsidRDefault="005D48F3" w:rsidP="005D48F3">
            <w:pPr>
              <w:numPr>
                <w:ilvl w:val="0"/>
                <w:numId w:val="22"/>
              </w:numPr>
              <w:ind w:hanging="360"/>
              <w:jc w:val="left"/>
              <w:rPr>
                <w:rFonts w:ascii="Calibri" w:eastAsia="Calibri" w:hAnsi="Calibri" w:cs="Calibri"/>
                <w:i/>
                <w:sz w:val="20"/>
                <w:szCs w:val="20"/>
              </w:rPr>
            </w:pPr>
            <w:r>
              <w:rPr>
                <w:rFonts w:ascii="Calibri" w:eastAsia="Calibri" w:hAnsi="Calibri" w:cs="Calibri"/>
                <w:i/>
                <w:sz w:val="20"/>
                <w:szCs w:val="20"/>
              </w:rPr>
              <w:t>Move onto the sale prices challenge. Which is the best website to buy the scooter from?</w:t>
            </w:r>
          </w:p>
          <w:p w:rsidR="005D48F3" w:rsidRDefault="005D48F3" w:rsidP="005D48F3">
            <w:pPr>
              <w:numPr>
                <w:ilvl w:val="0"/>
                <w:numId w:val="22"/>
              </w:numPr>
              <w:ind w:hanging="360"/>
              <w:jc w:val="left"/>
              <w:rPr>
                <w:rFonts w:ascii="Calibri" w:eastAsia="Calibri" w:hAnsi="Calibri" w:cs="Calibri"/>
                <w:i/>
                <w:sz w:val="20"/>
                <w:szCs w:val="20"/>
              </w:rPr>
            </w:pPr>
            <w:r>
              <w:rPr>
                <w:rFonts w:ascii="Calibri" w:eastAsia="Calibri" w:hAnsi="Calibri" w:cs="Calibri"/>
                <w:i/>
                <w:sz w:val="20"/>
                <w:szCs w:val="20"/>
              </w:rPr>
              <w:t>Can they represent all their findings using a bar model?</w:t>
            </w:r>
          </w:p>
          <w:p w:rsidR="005D48F3" w:rsidRDefault="005D48F3" w:rsidP="006C4461">
            <w:pPr>
              <w:jc w:val="left"/>
            </w:pPr>
            <w:r>
              <w:rPr>
                <w:rFonts w:ascii="Calibri" w:eastAsia="Calibri" w:hAnsi="Calibri" w:cs="Calibri"/>
                <w:i/>
                <w:sz w:val="20"/>
                <w:szCs w:val="20"/>
              </w:rPr>
              <w:t>Answers:</w:t>
            </w:r>
          </w:p>
          <w:p w:rsidR="005D48F3" w:rsidRDefault="005D48F3" w:rsidP="006C4461">
            <w:pPr>
              <w:jc w:val="left"/>
              <w:rPr>
                <w:rFonts w:ascii="Calibri" w:eastAsia="Calibri" w:hAnsi="Calibri" w:cs="Calibri"/>
                <w:sz w:val="18"/>
                <w:szCs w:val="18"/>
              </w:rPr>
            </w:pPr>
            <w:r>
              <w:rPr>
                <w:rFonts w:ascii="Calibri" w:eastAsia="Calibri" w:hAnsi="Calibri" w:cs="Calibri"/>
                <w:sz w:val="18"/>
                <w:szCs w:val="18"/>
              </w:rPr>
              <w:t xml:space="preserve">In Scooter World the price is £114; In Scooters and Bikes the price is £112.50; In Scooter Zone the price is £110, so Scooter Zone is the cheapest.  </w:t>
            </w:r>
          </w:p>
          <w:p w:rsidR="0029187C" w:rsidRPr="003E6AEE" w:rsidRDefault="0029187C" w:rsidP="003E6AEE">
            <w:pPr>
              <w:numPr>
                <w:ilvl w:val="0"/>
                <w:numId w:val="22"/>
              </w:numPr>
              <w:ind w:hanging="360"/>
              <w:jc w:val="left"/>
              <w:rPr>
                <w:rFonts w:ascii="Calibri" w:eastAsia="Calibri" w:hAnsi="Calibri" w:cs="Calibri"/>
                <w:i/>
                <w:sz w:val="20"/>
                <w:szCs w:val="20"/>
              </w:rPr>
            </w:pPr>
            <w:r w:rsidRPr="003E6AEE">
              <w:rPr>
                <w:rFonts w:ascii="Calibri" w:eastAsia="Calibri" w:hAnsi="Calibri" w:cs="Calibri"/>
                <w:i/>
                <w:sz w:val="20"/>
                <w:szCs w:val="20"/>
              </w:rPr>
              <w:t>Is this the best deal for every starting price?</w:t>
            </w:r>
          </w:p>
          <w:p w:rsidR="0029187C" w:rsidRDefault="0029187C" w:rsidP="003E6AEE">
            <w:pPr>
              <w:numPr>
                <w:ilvl w:val="0"/>
                <w:numId w:val="22"/>
              </w:numPr>
              <w:ind w:hanging="360"/>
              <w:jc w:val="left"/>
            </w:pPr>
            <w:r w:rsidRPr="003E6AEE">
              <w:rPr>
                <w:rFonts w:ascii="Calibri" w:eastAsia="Calibri" w:hAnsi="Calibri" w:cs="Calibri"/>
                <w:i/>
                <w:sz w:val="20"/>
                <w:szCs w:val="20"/>
              </w:rPr>
              <w:t>How do you know?</w:t>
            </w:r>
          </w:p>
        </w:tc>
      </w:tr>
    </w:tbl>
    <w:p w:rsidR="005D48F3" w:rsidRDefault="005D48F3" w:rsidP="005D48F3">
      <w:pPr>
        <w:jc w:val="left"/>
        <w:rPr>
          <w:rFonts w:ascii="Calibri" w:eastAsia="Calibri" w:hAnsi="Calibri" w:cs="Calibri"/>
          <w:sz w:val="20"/>
          <w:szCs w:val="20"/>
        </w:rPr>
      </w:pPr>
    </w:p>
    <w:p w:rsidR="005D48F3" w:rsidRDefault="005D48F3" w:rsidP="005D48F3">
      <w:pPr>
        <w:jc w:val="left"/>
      </w:pPr>
      <w:r>
        <w:rPr>
          <w:rFonts w:ascii="Calibri" w:eastAsia="Calibri" w:hAnsi="Calibri" w:cs="Calibri"/>
          <w:sz w:val="20"/>
          <w:szCs w:val="20"/>
        </w:rPr>
        <w:t>Students should be brought back together at this stag</w:t>
      </w:r>
      <w:r>
        <w:rPr>
          <w:rFonts w:ascii="Calibri" w:eastAsia="Calibri" w:hAnsi="Calibri" w:cs="Calibri"/>
          <w:sz w:val="20"/>
          <w:szCs w:val="20"/>
        </w:rPr>
        <w:t>e to go over and check answers, making corrections where required.</w:t>
      </w:r>
    </w:p>
    <w:p w:rsidR="005D48F3" w:rsidRDefault="005D48F3" w:rsidP="005D48F3">
      <w:pPr>
        <w:jc w:val="left"/>
      </w:pPr>
    </w:p>
    <w:p w:rsidR="003E6AEE" w:rsidRDefault="003E6AEE" w:rsidP="005D48F3">
      <w:pPr>
        <w:jc w:val="left"/>
      </w:pPr>
    </w:p>
    <w:p w:rsidR="003E6AEE" w:rsidRDefault="003E6AEE" w:rsidP="005D48F3">
      <w:pPr>
        <w:jc w:val="left"/>
      </w:pPr>
    </w:p>
    <w:p w:rsidR="003E6AEE" w:rsidRDefault="003E6AEE" w:rsidP="005D48F3">
      <w:pPr>
        <w:jc w:val="left"/>
      </w:pPr>
    </w:p>
    <w:p w:rsidR="003E6AEE" w:rsidRDefault="003E6AEE" w:rsidP="005D48F3">
      <w:pPr>
        <w:jc w:val="left"/>
      </w:pPr>
    </w:p>
    <w:p w:rsidR="003E6AEE" w:rsidRDefault="003E6AEE" w:rsidP="005D48F3">
      <w:pPr>
        <w:jc w:val="left"/>
      </w:pPr>
    </w:p>
    <w:p w:rsidR="003E6AEE" w:rsidRDefault="003E6AEE" w:rsidP="005D48F3">
      <w:pPr>
        <w:jc w:val="left"/>
      </w:pPr>
    </w:p>
    <w:p w:rsidR="003E6AEE" w:rsidRDefault="003E6AEE" w:rsidP="005D48F3">
      <w:pPr>
        <w:jc w:val="left"/>
      </w:pPr>
    </w:p>
    <w:p w:rsidR="003E6AEE" w:rsidRDefault="003E6AEE" w:rsidP="005D48F3">
      <w:pPr>
        <w:jc w:val="left"/>
      </w:pPr>
    </w:p>
    <w:tbl>
      <w:tblPr>
        <w:tblW w:w="1075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05"/>
        <w:gridCol w:w="8850"/>
      </w:tblGrid>
      <w:tr w:rsidR="005D48F3" w:rsidTr="005D48F3">
        <w:tc>
          <w:tcPr>
            <w:tcW w:w="10755" w:type="dxa"/>
            <w:gridSpan w:val="2"/>
            <w:tcBorders>
              <w:bottom w:val="single" w:sz="4" w:space="0" w:color="000000"/>
            </w:tcBorders>
          </w:tcPr>
          <w:p w:rsidR="005D48F3" w:rsidRDefault="005D48F3" w:rsidP="006C4461">
            <w:pPr>
              <w:jc w:val="left"/>
            </w:pPr>
            <w:r>
              <w:rPr>
                <w:rFonts w:ascii="Calibri" w:eastAsia="Calibri" w:hAnsi="Calibri" w:cs="Calibri"/>
                <w:b/>
                <w:sz w:val="20"/>
                <w:szCs w:val="20"/>
              </w:rPr>
              <w:t>Activity 3:</w:t>
            </w:r>
            <w:r>
              <w:rPr>
                <w:rFonts w:ascii="Calibri" w:eastAsia="Calibri" w:hAnsi="Calibri" w:cs="Calibri"/>
                <w:sz w:val="20"/>
                <w:szCs w:val="20"/>
              </w:rPr>
              <w:t xml:space="preserve"> </w:t>
            </w:r>
            <w:r w:rsidR="003E6AEE" w:rsidRPr="003E6AEE">
              <w:rPr>
                <w:rFonts w:ascii="Calibri" w:eastAsia="Calibri" w:hAnsi="Calibri" w:cs="Calibri"/>
                <w:b/>
                <w:sz w:val="20"/>
                <w:szCs w:val="20"/>
              </w:rPr>
              <w:t>Finding errors</w:t>
            </w:r>
          </w:p>
          <w:p w:rsidR="003E6AEE" w:rsidRDefault="00635310" w:rsidP="003E6AEE">
            <w:pPr>
              <w:jc w:val="both"/>
              <w:rPr>
                <w:rFonts w:ascii="Calibri" w:eastAsia="Calibri" w:hAnsi="Calibri" w:cs="Calibri"/>
                <w:sz w:val="20"/>
                <w:szCs w:val="20"/>
              </w:rPr>
            </w:pPr>
            <w:r w:rsidRPr="003E6AEE">
              <w:rPr>
                <w:rFonts w:ascii="Calibri" w:eastAsia="Calibri" w:hAnsi="Calibri" w:cs="Calibri"/>
                <w:sz w:val="20"/>
                <w:szCs w:val="20"/>
              </w:rPr>
              <w:t>Show the students the question</w:t>
            </w:r>
            <w:r w:rsidR="003E6AEE">
              <w:rPr>
                <w:rFonts w:ascii="Calibri" w:eastAsia="Calibri" w:hAnsi="Calibri" w:cs="Calibri"/>
                <w:sz w:val="20"/>
                <w:szCs w:val="20"/>
              </w:rPr>
              <w:t>:</w:t>
            </w:r>
          </w:p>
          <w:p w:rsidR="00635310" w:rsidRPr="003E6AEE" w:rsidRDefault="00635310" w:rsidP="003E6AEE">
            <w:pPr>
              <w:jc w:val="both"/>
              <w:rPr>
                <w:rFonts w:ascii="Calibri" w:eastAsia="Calibri" w:hAnsi="Calibri" w:cs="Calibri"/>
                <w:sz w:val="20"/>
                <w:szCs w:val="20"/>
              </w:rPr>
            </w:pPr>
            <w:r w:rsidRPr="003E6AEE">
              <w:rPr>
                <w:rFonts w:ascii="Calibri" w:eastAsia="Calibri" w:hAnsi="Calibri" w:cs="Calibri"/>
                <w:sz w:val="20"/>
                <w:szCs w:val="20"/>
              </w:rPr>
              <w:t xml:space="preserve"> In a sale, a television has 25% off.  The sale price is £600. </w:t>
            </w:r>
          </w:p>
          <w:p w:rsidR="00635310" w:rsidRDefault="00635310" w:rsidP="00635310">
            <w:pPr>
              <w:jc w:val="left"/>
              <w:rPr>
                <w:rFonts w:ascii="Calibri" w:eastAsia="Calibri" w:hAnsi="Calibri" w:cs="Calibri"/>
                <w:sz w:val="20"/>
                <w:szCs w:val="20"/>
              </w:rPr>
            </w:pPr>
            <w:r w:rsidRPr="003E6AEE">
              <w:rPr>
                <w:rFonts w:ascii="Calibri" w:eastAsia="Calibri" w:hAnsi="Calibri" w:cs="Calibri"/>
                <w:sz w:val="20"/>
                <w:szCs w:val="20"/>
              </w:rPr>
              <w:t>What was the price before the sale?</w:t>
            </w:r>
          </w:p>
          <w:p w:rsidR="003E6AEE" w:rsidRPr="003E6AEE" w:rsidRDefault="003E6AEE" w:rsidP="00635310">
            <w:pPr>
              <w:jc w:val="left"/>
              <w:rPr>
                <w:rFonts w:ascii="Calibri" w:eastAsia="Calibri" w:hAnsi="Calibri" w:cs="Calibri"/>
                <w:sz w:val="20"/>
                <w:szCs w:val="20"/>
              </w:rPr>
            </w:pPr>
          </w:p>
          <w:p w:rsidR="005D48F3" w:rsidRDefault="003E6AEE" w:rsidP="003E6AEE">
            <w:pPr>
              <w:jc w:val="left"/>
              <w:rPr>
                <w:rFonts w:ascii="Calibri" w:eastAsia="Calibri" w:hAnsi="Calibri" w:cs="Calibri"/>
                <w:sz w:val="20"/>
                <w:szCs w:val="20"/>
              </w:rPr>
            </w:pPr>
            <w:r>
              <w:rPr>
                <w:rFonts w:ascii="Calibri" w:eastAsia="Calibri" w:hAnsi="Calibri" w:cs="Calibri"/>
                <w:sz w:val="20"/>
                <w:szCs w:val="20"/>
              </w:rPr>
              <w:t>They should look at it i</w:t>
            </w:r>
            <w:r w:rsidRPr="003E6AEE">
              <w:rPr>
                <w:rFonts w:ascii="Calibri" w:eastAsia="Calibri" w:hAnsi="Calibri" w:cs="Calibri"/>
                <w:sz w:val="20"/>
                <w:szCs w:val="20"/>
              </w:rPr>
              <w:t>n their pairs for a couple of minutes.</w:t>
            </w:r>
          </w:p>
          <w:p w:rsidR="003E6AEE" w:rsidRDefault="003E6AEE" w:rsidP="003E6AEE">
            <w:pPr>
              <w:jc w:val="left"/>
              <w:rPr>
                <w:rFonts w:ascii="Calibri" w:eastAsia="Calibri" w:hAnsi="Calibri" w:cs="Calibri"/>
                <w:sz w:val="20"/>
                <w:szCs w:val="20"/>
              </w:rPr>
            </w:pPr>
            <w:r>
              <w:rPr>
                <w:rFonts w:ascii="Calibri" w:eastAsia="Calibri" w:hAnsi="Calibri" w:cs="Calibri"/>
                <w:sz w:val="20"/>
                <w:szCs w:val="20"/>
              </w:rPr>
              <w:t>Bring the class back together and show them an incorrect answer and ask them in their pairs to come up with an explanation using the bar model to show why the answer is incorrect.</w:t>
            </w:r>
          </w:p>
          <w:p w:rsidR="003E6AEE" w:rsidRDefault="003E6AEE" w:rsidP="003E6AEE">
            <w:pPr>
              <w:jc w:val="left"/>
              <w:rPr>
                <w:rFonts w:ascii="Calibri" w:eastAsia="Calibri" w:hAnsi="Calibri" w:cs="Calibri"/>
                <w:sz w:val="20"/>
                <w:szCs w:val="20"/>
              </w:rPr>
            </w:pPr>
          </w:p>
          <w:p w:rsidR="003E6AEE" w:rsidRDefault="003E6AEE" w:rsidP="003E6AEE">
            <w:pPr>
              <w:jc w:val="left"/>
              <w:rPr>
                <w:rFonts w:ascii="Calibri" w:eastAsia="Calibri" w:hAnsi="Calibri" w:cs="Calibri"/>
                <w:sz w:val="20"/>
                <w:szCs w:val="20"/>
              </w:rPr>
            </w:pPr>
            <w:r>
              <w:rPr>
                <w:rFonts w:ascii="Calibri" w:eastAsia="Calibri" w:hAnsi="Calibri" w:cs="Calibri"/>
                <w:sz w:val="20"/>
                <w:szCs w:val="20"/>
              </w:rPr>
              <w:t>Ask students who have good explanations to share their answers.</w:t>
            </w:r>
          </w:p>
          <w:p w:rsidR="003E6AEE" w:rsidRDefault="003E6AEE" w:rsidP="003E6AEE">
            <w:pPr>
              <w:jc w:val="left"/>
              <w:rPr>
                <w:rFonts w:ascii="Calibri" w:eastAsia="Calibri" w:hAnsi="Calibri" w:cs="Calibri"/>
                <w:sz w:val="20"/>
                <w:szCs w:val="20"/>
              </w:rPr>
            </w:pPr>
          </w:p>
          <w:p w:rsidR="003E6AEE" w:rsidRDefault="003E6AEE" w:rsidP="003E6AEE">
            <w:pPr>
              <w:jc w:val="left"/>
            </w:pPr>
            <w:r>
              <w:rPr>
                <w:rFonts w:ascii="Calibri" w:eastAsia="Calibri" w:hAnsi="Calibri" w:cs="Calibri"/>
                <w:sz w:val="20"/>
                <w:szCs w:val="20"/>
              </w:rPr>
              <w:t>This is to address a common misconception.</w:t>
            </w:r>
          </w:p>
        </w:tc>
      </w:tr>
      <w:tr w:rsidR="005D48F3" w:rsidTr="005D48F3">
        <w:tc>
          <w:tcPr>
            <w:tcW w:w="1905" w:type="dxa"/>
            <w:tcBorders>
              <w:bottom w:val="single" w:sz="4" w:space="0" w:color="000000"/>
            </w:tcBorders>
          </w:tcPr>
          <w:p w:rsidR="005D48F3" w:rsidRDefault="005D48F3" w:rsidP="006C4461">
            <w:r>
              <w:rPr>
                <w:rFonts w:ascii="Calibri" w:eastAsia="Calibri" w:hAnsi="Calibri" w:cs="Calibri"/>
                <w:sz w:val="20"/>
                <w:szCs w:val="20"/>
              </w:rPr>
              <w:t>Questions for progression</w:t>
            </w:r>
          </w:p>
        </w:tc>
        <w:tc>
          <w:tcPr>
            <w:tcW w:w="8850" w:type="dxa"/>
            <w:tcBorders>
              <w:bottom w:val="single" w:sz="4" w:space="0" w:color="000000"/>
            </w:tcBorders>
          </w:tcPr>
          <w:p w:rsidR="005D48F3" w:rsidRPr="003E6AEE" w:rsidRDefault="003E6AEE" w:rsidP="003E6AEE">
            <w:pPr>
              <w:numPr>
                <w:ilvl w:val="0"/>
                <w:numId w:val="22"/>
              </w:numPr>
              <w:ind w:hanging="360"/>
              <w:jc w:val="left"/>
            </w:pPr>
            <w:r>
              <w:rPr>
                <w:rFonts w:ascii="Calibri" w:eastAsia="Calibri" w:hAnsi="Calibri" w:cs="Calibri"/>
                <w:i/>
                <w:sz w:val="20"/>
                <w:szCs w:val="20"/>
              </w:rPr>
              <w:t>How would you represent this problem on a bar?</w:t>
            </w:r>
          </w:p>
          <w:p w:rsidR="003E6AEE" w:rsidRDefault="003E6AEE" w:rsidP="003E6AEE">
            <w:pPr>
              <w:numPr>
                <w:ilvl w:val="0"/>
                <w:numId w:val="22"/>
              </w:numPr>
              <w:ind w:hanging="360"/>
              <w:jc w:val="left"/>
            </w:pPr>
            <w:r>
              <w:rPr>
                <w:rFonts w:ascii="Calibri" w:eastAsia="Calibri" w:hAnsi="Calibri" w:cs="Calibri"/>
                <w:i/>
                <w:sz w:val="20"/>
                <w:szCs w:val="20"/>
              </w:rPr>
              <w:t>Where would 100%$ be on the bar?</w:t>
            </w:r>
          </w:p>
        </w:tc>
      </w:tr>
    </w:tbl>
    <w:p w:rsidR="005D48F3" w:rsidRDefault="005D48F3" w:rsidP="005D48F3">
      <w:pPr>
        <w:jc w:val="left"/>
      </w:pPr>
    </w:p>
    <w:tbl>
      <w:tblPr>
        <w:tblW w:w="1075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05"/>
        <w:gridCol w:w="8850"/>
      </w:tblGrid>
      <w:tr w:rsidR="003E6AEE" w:rsidTr="006C4461">
        <w:tc>
          <w:tcPr>
            <w:tcW w:w="10755" w:type="dxa"/>
            <w:gridSpan w:val="2"/>
            <w:tcBorders>
              <w:bottom w:val="single" w:sz="4" w:space="0" w:color="000000"/>
            </w:tcBorders>
          </w:tcPr>
          <w:p w:rsidR="003E6AEE" w:rsidRDefault="003E6AEE" w:rsidP="006C4461">
            <w:pPr>
              <w:jc w:val="left"/>
              <w:rPr>
                <w:rFonts w:ascii="Calibri" w:eastAsia="Calibri" w:hAnsi="Calibri" w:cs="Calibri"/>
                <w:b/>
                <w:sz w:val="20"/>
                <w:szCs w:val="20"/>
              </w:rPr>
            </w:pPr>
            <w:r>
              <w:rPr>
                <w:rFonts w:ascii="Calibri" w:eastAsia="Calibri" w:hAnsi="Calibri" w:cs="Calibri"/>
                <w:b/>
                <w:sz w:val="20"/>
                <w:szCs w:val="20"/>
              </w:rPr>
              <w:t xml:space="preserve">Activity </w:t>
            </w:r>
            <w:r>
              <w:rPr>
                <w:rFonts w:ascii="Calibri" w:eastAsia="Calibri" w:hAnsi="Calibri" w:cs="Calibri"/>
                <w:b/>
                <w:sz w:val="20"/>
                <w:szCs w:val="20"/>
              </w:rPr>
              <w:t>4</w:t>
            </w:r>
            <w:r>
              <w:rPr>
                <w:rFonts w:ascii="Calibri" w:eastAsia="Calibri" w:hAnsi="Calibri" w:cs="Calibri"/>
                <w:b/>
                <w:sz w:val="20"/>
                <w:szCs w:val="20"/>
              </w:rPr>
              <w:t>:</w:t>
            </w:r>
            <w:r>
              <w:rPr>
                <w:rFonts w:ascii="Calibri" w:eastAsia="Calibri" w:hAnsi="Calibri" w:cs="Calibri"/>
                <w:sz w:val="20"/>
                <w:szCs w:val="20"/>
              </w:rPr>
              <w:t xml:space="preserve"> </w:t>
            </w:r>
            <w:r w:rsidRPr="003E6AEE">
              <w:rPr>
                <w:rFonts w:ascii="Calibri" w:eastAsia="Calibri" w:hAnsi="Calibri" w:cs="Calibri"/>
                <w:b/>
                <w:sz w:val="20"/>
                <w:szCs w:val="20"/>
              </w:rPr>
              <w:t>Working backwards</w:t>
            </w:r>
          </w:p>
          <w:p w:rsidR="003E6AEE" w:rsidRDefault="003E6AEE" w:rsidP="006C4461">
            <w:pPr>
              <w:jc w:val="left"/>
            </w:pPr>
          </w:p>
          <w:p w:rsidR="003E6AEE" w:rsidRDefault="003E6AEE" w:rsidP="00B63342">
            <w:pPr>
              <w:jc w:val="left"/>
              <w:rPr>
                <w:rFonts w:ascii="Calibri" w:eastAsia="Calibri" w:hAnsi="Calibri" w:cs="Calibri"/>
                <w:sz w:val="20"/>
                <w:szCs w:val="20"/>
              </w:rPr>
            </w:pPr>
            <w:r>
              <w:rPr>
                <w:rFonts w:ascii="Calibri" w:eastAsia="Calibri" w:hAnsi="Calibri" w:cs="Calibri"/>
                <w:sz w:val="20"/>
                <w:szCs w:val="20"/>
              </w:rPr>
              <w:t xml:space="preserve">Students work </w:t>
            </w:r>
            <w:r w:rsidR="00B63342">
              <w:rPr>
                <w:rFonts w:ascii="Calibri" w:eastAsia="Calibri" w:hAnsi="Calibri" w:cs="Calibri"/>
                <w:sz w:val="20"/>
                <w:szCs w:val="20"/>
              </w:rPr>
              <w:t xml:space="preserve">in their pairs to find the missing numbers on the last slide.  </w:t>
            </w:r>
          </w:p>
          <w:p w:rsidR="00B63342" w:rsidRDefault="00B63342" w:rsidP="00B63342">
            <w:pPr>
              <w:jc w:val="left"/>
            </w:pPr>
            <w:r>
              <w:rPr>
                <w:rFonts w:ascii="Calibri" w:eastAsia="Calibri" w:hAnsi="Calibri" w:cs="Calibri"/>
                <w:sz w:val="20"/>
                <w:szCs w:val="20"/>
              </w:rPr>
              <w:t>These are quite difficult, and some students will struggle, but it is good for them to try for a while before going over any solutions.</w:t>
            </w:r>
          </w:p>
        </w:tc>
      </w:tr>
      <w:tr w:rsidR="003E6AEE" w:rsidTr="006C4461">
        <w:tc>
          <w:tcPr>
            <w:tcW w:w="1905" w:type="dxa"/>
            <w:tcBorders>
              <w:bottom w:val="single" w:sz="4" w:space="0" w:color="000000"/>
            </w:tcBorders>
          </w:tcPr>
          <w:p w:rsidR="003E6AEE" w:rsidRDefault="003E6AEE" w:rsidP="006C4461">
            <w:r>
              <w:rPr>
                <w:rFonts w:ascii="Calibri" w:eastAsia="Calibri" w:hAnsi="Calibri" w:cs="Calibri"/>
                <w:sz w:val="20"/>
                <w:szCs w:val="20"/>
              </w:rPr>
              <w:t>Questions for progression</w:t>
            </w:r>
          </w:p>
        </w:tc>
        <w:tc>
          <w:tcPr>
            <w:tcW w:w="8850" w:type="dxa"/>
            <w:tcBorders>
              <w:bottom w:val="single" w:sz="4" w:space="0" w:color="000000"/>
            </w:tcBorders>
          </w:tcPr>
          <w:p w:rsidR="003E6AEE" w:rsidRPr="003E6AEE" w:rsidRDefault="003E6AEE" w:rsidP="006C4461">
            <w:pPr>
              <w:numPr>
                <w:ilvl w:val="0"/>
                <w:numId w:val="22"/>
              </w:numPr>
              <w:ind w:hanging="360"/>
              <w:jc w:val="left"/>
            </w:pPr>
            <w:r>
              <w:rPr>
                <w:rFonts w:ascii="Calibri" w:eastAsia="Calibri" w:hAnsi="Calibri" w:cs="Calibri"/>
                <w:i/>
                <w:sz w:val="20"/>
                <w:szCs w:val="20"/>
              </w:rPr>
              <w:t>How would you represent this problem on a bar?</w:t>
            </w:r>
          </w:p>
          <w:p w:rsidR="003E6AEE" w:rsidRPr="00B63342" w:rsidRDefault="003E6AEE" w:rsidP="00B63342">
            <w:pPr>
              <w:numPr>
                <w:ilvl w:val="0"/>
                <w:numId w:val="22"/>
              </w:numPr>
              <w:ind w:hanging="360"/>
              <w:jc w:val="left"/>
            </w:pPr>
            <w:r>
              <w:rPr>
                <w:rFonts w:ascii="Calibri" w:eastAsia="Calibri" w:hAnsi="Calibri" w:cs="Calibri"/>
                <w:i/>
                <w:sz w:val="20"/>
                <w:szCs w:val="20"/>
              </w:rPr>
              <w:t>Where would 100% be on the bar?</w:t>
            </w:r>
          </w:p>
          <w:p w:rsidR="00B63342" w:rsidRPr="00B63342" w:rsidRDefault="00B63342" w:rsidP="00B63342">
            <w:pPr>
              <w:numPr>
                <w:ilvl w:val="0"/>
                <w:numId w:val="22"/>
              </w:numPr>
              <w:ind w:hanging="360"/>
              <w:jc w:val="left"/>
            </w:pPr>
            <w:r>
              <w:rPr>
                <w:rFonts w:ascii="Calibri" w:eastAsia="Calibri" w:hAnsi="Calibri" w:cs="Calibri"/>
                <w:i/>
                <w:sz w:val="20"/>
                <w:szCs w:val="20"/>
              </w:rPr>
              <w:t>What would be a good way to split the bar up?</w:t>
            </w:r>
          </w:p>
          <w:p w:rsidR="00B63342" w:rsidRPr="00B63342" w:rsidRDefault="00B63342" w:rsidP="00B63342">
            <w:pPr>
              <w:numPr>
                <w:ilvl w:val="0"/>
                <w:numId w:val="22"/>
              </w:numPr>
              <w:ind w:hanging="360"/>
              <w:jc w:val="left"/>
            </w:pPr>
            <w:r>
              <w:rPr>
                <w:rFonts w:ascii="Calibri" w:eastAsia="Calibri" w:hAnsi="Calibri" w:cs="Calibri"/>
                <w:i/>
                <w:sz w:val="20"/>
                <w:szCs w:val="20"/>
              </w:rPr>
              <w:t>Why?</w:t>
            </w:r>
          </w:p>
          <w:p w:rsidR="00B63342" w:rsidRDefault="00B63342" w:rsidP="00B63342">
            <w:pPr>
              <w:numPr>
                <w:ilvl w:val="0"/>
                <w:numId w:val="22"/>
              </w:numPr>
              <w:ind w:hanging="360"/>
              <w:jc w:val="left"/>
            </w:pPr>
            <w:r>
              <w:rPr>
                <w:rFonts w:ascii="Calibri" w:eastAsia="Calibri" w:hAnsi="Calibri" w:cs="Calibri"/>
                <w:i/>
                <w:sz w:val="20"/>
                <w:szCs w:val="20"/>
              </w:rPr>
              <w:t>How much is this part of the bar worth?</w:t>
            </w:r>
          </w:p>
        </w:tc>
      </w:tr>
    </w:tbl>
    <w:p w:rsidR="003E6AEE" w:rsidRDefault="003E6AEE" w:rsidP="005D48F3">
      <w:pPr>
        <w:jc w:val="left"/>
      </w:pPr>
    </w:p>
    <w:p w:rsidR="005D48F3" w:rsidRDefault="005D48F3" w:rsidP="005D48F3">
      <w:pPr>
        <w:jc w:val="left"/>
      </w:pPr>
    </w:p>
    <w:p w:rsidR="005D48F3" w:rsidRDefault="005D48F3" w:rsidP="005D48F3">
      <w:pPr>
        <w:jc w:val="left"/>
      </w:pPr>
    </w:p>
    <w:tbl>
      <w:tblPr>
        <w:tblW w:w="107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772"/>
      </w:tblGrid>
      <w:tr w:rsidR="005D48F3" w:rsidTr="005D48F3">
        <w:trPr>
          <w:trHeight w:val="880"/>
        </w:trPr>
        <w:tc>
          <w:tcPr>
            <w:tcW w:w="10772" w:type="dxa"/>
          </w:tcPr>
          <w:p w:rsidR="005D48F3" w:rsidRDefault="005D48F3" w:rsidP="006C4461">
            <w:pPr>
              <w:widowControl w:val="0"/>
              <w:jc w:val="left"/>
            </w:pPr>
            <w:r>
              <w:rPr>
                <w:rFonts w:ascii="Calibri" w:eastAsia="Calibri" w:hAnsi="Calibri" w:cs="Calibri"/>
                <w:b/>
                <w:sz w:val="20"/>
                <w:szCs w:val="20"/>
              </w:rPr>
              <w:t>Acknowledgements:</w:t>
            </w:r>
          </w:p>
          <w:p w:rsidR="005D48F3" w:rsidRDefault="005D48F3" w:rsidP="006C4461">
            <w:pPr>
              <w:widowControl w:val="0"/>
              <w:jc w:val="left"/>
            </w:pPr>
            <w:r>
              <w:rPr>
                <w:rFonts w:ascii="Calibri" w:eastAsia="Calibri" w:hAnsi="Calibri" w:cs="Calibri"/>
                <w:sz w:val="20"/>
                <w:szCs w:val="20"/>
              </w:rPr>
              <w:t>NCETM multiplicative reasoning materials</w:t>
            </w:r>
          </w:p>
        </w:tc>
      </w:tr>
    </w:tbl>
    <w:p w:rsidR="005D48F3" w:rsidRDefault="005D48F3" w:rsidP="005D48F3">
      <w:pPr>
        <w:jc w:val="left"/>
      </w:pPr>
    </w:p>
    <w:p w:rsidR="005D48F3" w:rsidRPr="00375A5D" w:rsidRDefault="005D48F3">
      <w:pPr>
        <w:jc w:val="both"/>
      </w:pPr>
    </w:p>
    <w:sectPr w:rsidR="005D48F3" w:rsidRPr="00375A5D">
      <w:headerReference w:type="default" r:id="rId9"/>
      <w:pgSz w:w="11906" w:h="16838"/>
      <w:pgMar w:top="566" w:right="566" w:bottom="566" w:left="566" w:header="720" w:footer="720" w:gutter="0"/>
      <w:pgNumType w:start="1"/>
      <w:cols w:space="720" w:equalWidth="0">
        <w:col w:w="936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93EBF" w:rsidRDefault="00393EBF">
      <w:r>
        <w:separator/>
      </w:r>
    </w:p>
  </w:endnote>
  <w:endnote w:type="continuationSeparator" w:id="0">
    <w:p w:rsidR="00393EBF" w:rsidRDefault="00393E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auto"/>
    <w:pitch w:val="default"/>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93EBF" w:rsidRDefault="00393EBF">
      <w:r>
        <w:separator/>
      </w:r>
    </w:p>
  </w:footnote>
  <w:footnote w:type="continuationSeparator" w:id="0">
    <w:p w:rsidR="00393EBF" w:rsidRDefault="00393EB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1A07" w:rsidRDefault="00375A5D">
    <w:pPr>
      <w:tabs>
        <w:tab w:val="center" w:pos="4320"/>
        <w:tab w:val="right" w:pos="8640"/>
      </w:tabs>
      <w:jc w:val="left"/>
    </w:pPr>
    <w:r>
      <w:rPr>
        <w:noProof/>
      </w:rPr>
      <w:drawing>
        <wp:anchor distT="0" distB="0" distL="114300" distR="114300" simplePos="0" relativeHeight="251663872" behindDoc="1" locked="0" layoutInCell="1" allowOverlap="1" wp14:anchorId="0AE69854" wp14:editId="4B6E7434">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1D1A07" w:rsidTr="00375A5D">
      <w:tc>
        <w:tcPr>
          <w:tcW w:w="2935" w:type="dxa"/>
          <w:tcMar>
            <w:top w:w="100" w:type="dxa"/>
            <w:left w:w="100" w:type="dxa"/>
            <w:bottom w:w="100" w:type="dxa"/>
            <w:right w:w="100" w:type="dxa"/>
          </w:tcMar>
        </w:tcPr>
        <w:p w:rsidR="001D1A07" w:rsidRDefault="001D1A07">
          <w:pPr>
            <w:widowControl w:val="0"/>
            <w:ind w:right="0"/>
            <w:jc w:val="left"/>
          </w:pPr>
        </w:p>
      </w:tc>
      <w:tc>
        <w:tcPr>
          <w:tcW w:w="4820" w:type="dxa"/>
          <w:tcMar>
            <w:top w:w="100" w:type="dxa"/>
            <w:left w:w="100" w:type="dxa"/>
            <w:bottom w:w="100" w:type="dxa"/>
            <w:right w:w="100" w:type="dxa"/>
          </w:tcMar>
        </w:tcPr>
        <w:p w:rsidR="001D1A07" w:rsidRDefault="00375A5D"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1D1A07" w:rsidRDefault="001D1A07">
          <w:pPr>
            <w:widowControl w:val="0"/>
            <w:ind w:right="0"/>
            <w:jc w:val="left"/>
          </w:pPr>
        </w:p>
      </w:tc>
    </w:tr>
  </w:tbl>
  <w:p w:rsidR="001D1A07" w:rsidRDefault="001D1A07">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5B0FD3"/>
    <w:multiLevelType w:val="multilevel"/>
    <w:tmpl w:val="A5ECEDA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 w15:restartNumberingAfterBreak="0">
    <w:nsid w:val="0A103949"/>
    <w:multiLevelType w:val="multilevel"/>
    <w:tmpl w:val="D64236D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 w15:restartNumberingAfterBreak="0">
    <w:nsid w:val="0A504DA5"/>
    <w:multiLevelType w:val="multilevel"/>
    <w:tmpl w:val="0F5CB8C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 w15:restartNumberingAfterBreak="0">
    <w:nsid w:val="0A6E455F"/>
    <w:multiLevelType w:val="multilevel"/>
    <w:tmpl w:val="FF8AD57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15:restartNumberingAfterBreak="0">
    <w:nsid w:val="0AE06123"/>
    <w:multiLevelType w:val="multilevel"/>
    <w:tmpl w:val="9B74170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5" w15:restartNumberingAfterBreak="0">
    <w:nsid w:val="11E938D3"/>
    <w:multiLevelType w:val="hybridMultilevel"/>
    <w:tmpl w:val="66B81A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D6D067C"/>
    <w:multiLevelType w:val="multilevel"/>
    <w:tmpl w:val="D698136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7" w15:restartNumberingAfterBreak="0">
    <w:nsid w:val="2B343544"/>
    <w:multiLevelType w:val="multilevel"/>
    <w:tmpl w:val="789A203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8" w15:restartNumberingAfterBreak="0">
    <w:nsid w:val="2B797806"/>
    <w:multiLevelType w:val="multilevel"/>
    <w:tmpl w:val="A80AF79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9" w15:restartNumberingAfterBreak="0">
    <w:nsid w:val="37B02621"/>
    <w:multiLevelType w:val="multilevel"/>
    <w:tmpl w:val="0EDEC66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0" w15:restartNumberingAfterBreak="0">
    <w:nsid w:val="3C23388A"/>
    <w:multiLevelType w:val="multilevel"/>
    <w:tmpl w:val="AC5822E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1" w15:restartNumberingAfterBreak="0">
    <w:nsid w:val="3C8F6DD7"/>
    <w:multiLevelType w:val="multilevel"/>
    <w:tmpl w:val="5C50BEF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2" w15:restartNumberingAfterBreak="0">
    <w:nsid w:val="3F4A46A7"/>
    <w:multiLevelType w:val="multilevel"/>
    <w:tmpl w:val="4C3E60A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3" w15:restartNumberingAfterBreak="0">
    <w:nsid w:val="44856DE3"/>
    <w:multiLevelType w:val="multilevel"/>
    <w:tmpl w:val="E102A9C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4" w15:restartNumberingAfterBreak="0">
    <w:nsid w:val="48BB62C7"/>
    <w:multiLevelType w:val="multilevel"/>
    <w:tmpl w:val="76F0599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5" w15:restartNumberingAfterBreak="0">
    <w:nsid w:val="48C9122F"/>
    <w:multiLevelType w:val="multilevel"/>
    <w:tmpl w:val="A11AEA9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6" w15:restartNumberingAfterBreak="0">
    <w:nsid w:val="4EA602A2"/>
    <w:multiLevelType w:val="multilevel"/>
    <w:tmpl w:val="545473E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7" w15:restartNumberingAfterBreak="0">
    <w:nsid w:val="50087D2D"/>
    <w:multiLevelType w:val="multilevel"/>
    <w:tmpl w:val="D414804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8" w15:restartNumberingAfterBreak="0">
    <w:nsid w:val="5840697A"/>
    <w:multiLevelType w:val="multilevel"/>
    <w:tmpl w:val="79DC8110"/>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19" w15:restartNumberingAfterBreak="0">
    <w:nsid w:val="59804A28"/>
    <w:multiLevelType w:val="multilevel"/>
    <w:tmpl w:val="6C46117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0" w15:restartNumberingAfterBreak="0">
    <w:nsid w:val="5A217F22"/>
    <w:multiLevelType w:val="multilevel"/>
    <w:tmpl w:val="373A24B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1" w15:restartNumberingAfterBreak="0">
    <w:nsid w:val="5D327ED3"/>
    <w:multiLevelType w:val="hybridMultilevel"/>
    <w:tmpl w:val="1A2450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C6E796B"/>
    <w:multiLevelType w:val="multilevel"/>
    <w:tmpl w:val="AB3CD13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3" w15:restartNumberingAfterBreak="0">
    <w:nsid w:val="6FA86071"/>
    <w:multiLevelType w:val="multilevel"/>
    <w:tmpl w:val="38F0BAF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4" w15:restartNumberingAfterBreak="0">
    <w:nsid w:val="70717C03"/>
    <w:multiLevelType w:val="multilevel"/>
    <w:tmpl w:val="7F36CD6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5" w15:restartNumberingAfterBreak="0">
    <w:nsid w:val="767C46A3"/>
    <w:multiLevelType w:val="multilevel"/>
    <w:tmpl w:val="54B0473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6" w15:restartNumberingAfterBreak="0">
    <w:nsid w:val="79772A89"/>
    <w:multiLevelType w:val="multilevel"/>
    <w:tmpl w:val="2D0801C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4"/>
  </w:num>
  <w:num w:numId="2">
    <w:abstractNumId w:val="18"/>
  </w:num>
  <w:num w:numId="3">
    <w:abstractNumId w:val="24"/>
  </w:num>
  <w:num w:numId="4">
    <w:abstractNumId w:val="10"/>
  </w:num>
  <w:num w:numId="5">
    <w:abstractNumId w:val="0"/>
  </w:num>
  <w:num w:numId="6">
    <w:abstractNumId w:val="20"/>
  </w:num>
  <w:num w:numId="7">
    <w:abstractNumId w:val="1"/>
  </w:num>
  <w:num w:numId="8">
    <w:abstractNumId w:val="8"/>
  </w:num>
  <w:num w:numId="9">
    <w:abstractNumId w:val="15"/>
  </w:num>
  <w:num w:numId="10">
    <w:abstractNumId w:val="14"/>
  </w:num>
  <w:num w:numId="11">
    <w:abstractNumId w:val="26"/>
  </w:num>
  <w:num w:numId="12">
    <w:abstractNumId w:val="16"/>
  </w:num>
  <w:num w:numId="13">
    <w:abstractNumId w:val="2"/>
  </w:num>
  <w:num w:numId="14">
    <w:abstractNumId w:val="19"/>
  </w:num>
  <w:num w:numId="15">
    <w:abstractNumId w:val="9"/>
  </w:num>
  <w:num w:numId="16">
    <w:abstractNumId w:val="6"/>
  </w:num>
  <w:num w:numId="17">
    <w:abstractNumId w:val="7"/>
  </w:num>
  <w:num w:numId="18">
    <w:abstractNumId w:val="23"/>
  </w:num>
  <w:num w:numId="19">
    <w:abstractNumId w:val="11"/>
  </w:num>
  <w:num w:numId="20">
    <w:abstractNumId w:val="12"/>
  </w:num>
  <w:num w:numId="21">
    <w:abstractNumId w:val="17"/>
  </w:num>
  <w:num w:numId="22">
    <w:abstractNumId w:val="22"/>
  </w:num>
  <w:num w:numId="23">
    <w:abstractNumId w:val="3"/>
  </w:num>
  <w:num w:numId="24">
    <w:abstractNumId w:val="25"/>
  </w:num>
  <w:num w:numId="25">
    <w:abstractNumId w:val="13"/>
  </w:num>
  <w:num w:numId="26">
    <w:abstractNumId w:val="21"/>
  </w:num>
  <w:num w:numId="2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1A07"/>
    <w:rsid w:val="000A01DA"/>
    <w:rsid w:val="001D1A07"/>
    <w:rsid w:val="0029187C"/>
    <w:rsid w:val="003664DC"/>
    <w:rsid w:val="00375A5D"/>
    <w:rsid w:val="00393EBF"/>
    <w:rsid w:val="003C4488"/>
    <w:rsid w:val="003E6AEE"/>
    <w:rsid w:val="005659BB"/>
    <w:rsid w:val="005B2852"/>
    <w:rsid w:val="005D48F3"/>
    <w:rsid w:val="00635310"/>
    <w:rsid w:val="00942147"/>
    <w:rsid w:val="009B409F"/>
    <w:rsid w:val="00A80912"/>
    <w:rsid w:val="00B63342"/>
    <w:rsid w:val="00C030C1"/>
    <w:rsid w:val="00CB3B6E"/>
    <w:rsid w:val="00CE2565"/>
    <w:rsid w:val="00D92579"/>
    <w:rsid w:val="00F6140D"/>
    <w:rsid w:val="00FD29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6D41AD7A-3EEE-478E-93BF-E75FEB5ABC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ListParagraph">
    <w:name w:val="List Paragraph"/>
    <w:basedOn w:val="Normal"/>
    <w:uiPriority w:val="34"/>
    <w:qFormat/>
    <w:rsid w:val="0029187C"/>
    <w:pPr>
      <w:ind w:left="720"/>
      <w:contextualSpacing/>
    </w:pPr>
  </w:style>
  <w:style w:type="paragraph" w:styleId="NormalWeb">
    <w:name w:val="Normal (Web)"/>
    <w:basedOn w:val="Normal"/>
    <w:uiPriority w:val="99"/>
    <w:semiHidden/>
    <w:unhideWhenUsed/>
    <w:rsid w:val="00635310"/>
    <w:pPr>
      <w:spacing w:before="100" w:beforeAutospacing="1" w:after="100" w:afterAutospacing="1"/>
      <w:ind w:right="0"/>
      <w:jc w:val="left"/>
    </w:pPr>
    <w:rPr>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9106356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s://bluecoatmaths.files.wordpress.com/2016/07/lesson-3-sales-prices.ppt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748</Words>
  <Characters>4268</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staff</dc:creator>
  <cp:lastModifiedBy>Mrs M. Warden</cp:lastModifiedBy>
  <cp:revision>4</cp:revision>
  <dcterms:created xsi:type="dcterms:W3CDTF">2016-07-20T12:38:00Z</dcterms:created>
  <dcterms:modified xsi:type="dcterms:W3CDTF">2016-07-20T12:44:00Z</dcterms:modified>
</cp:coreProperties>
</file>