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ackground w:color="FFFFFF"/>
  <w:body>
    <w:p w:rsidR="001D1A07" w:rsidRDefault="001D1A07">
      <w:pPr>
        <w:jc w:val="both"/>
      </w:pPr>
    </w:p>
    <w:tbl>
      <w:tblPr>
        <w:tblStyle w:val="a"/>
        <w:tblW w:w="10800" w:type="dxa"/>
        <w:tblInd w:w="-30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Look w:val="0600" w:firstRow="0" w:lastRow="0" w:firstColumn="0" w:lastColumn="0" w:noHBand="1" w:noVBand="1"/>
      </w:tblPr>
      <w:tblGrid>
        <w:gridCol w:w="1560"/>
        <w:gridCol w:w="9240"/>
      </w:tblGrid>
      <w:tr w:rsidR="000A01DA" w:rsidRPr="00375A5D" w:rsidTr="005F2EAA">
        <w:tc>
          <w:tcPr>
            <w:tcW w:w="10800" w:type="dxa"/>
            <w:gridSpan w:val="2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:rsidR="000A01DA" w:rsidRPr="00375A5D" w:rsidRDefault="000A01DA" w:rsidP="00B6574C">
            <w:pPr>
              <w:jc w:val="both"/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  <w:b/>
                <w:sz w:val="32"/>
              </w:rPr>
              <w:t xml:space="preserve">Year </w:t>
            </w:r>
            <w:r w:rsidR="005659BB">
              <w:rPr>
                <w:rFonts w:ascii="Calibri" w:eastAsia="Calibri" w:hAnsi="Calibri" w:cs="Calibri"/>
                <w:b/>
                <w:sz w:val="32"/>
              </w:rPr>
              <w:t>7</w:t>
            </w:r>
            <w:r>
              <w:rPr>
                <w:rFonts w:ascii="Calibri" w:eastAsia="Calibri" w:hAnsi="Calibri" w:cs="Calibri"/>
                <w:b/>
                <w:sz w:val="32"/>
              </w:rPr>
              <w:t xml:space="preserve"> </w:t>
            </w:r>
            <w:r w:rsidR="00B6574C">
              <w:rPr>
                <w:rFonts w:ascii="Calibri" w:eastAsia="Calibri" w:hAnsi="Calibri" w:cs="Calibri"/>
                <w:b/>
                <w:sz w:val="32"/>
              </w:rPr>
              <w:t>Autumn 1 Lesson 14</w:t>
            </w:r>
            <w:r w:rsidR="005659BB">
              <w:rPr>
                <w:rFonts w:ascii="Calibri" w:eastAsia="Calibri" w:hAnsi="Calibri" w:cs="Calibri"/>
                <w:b/>
                <w:sz w:val="32"/>
              </w:rPr>
              <w:t>:</w:t>
            </w:r>
            <w:r>
              <w:rPr>
                <w:rFonts w:ascii="Calibri" w:eastAsia="Calibri" w:hAnsi="Calibri" w:cs="Calibri"/>
                <w:b/>
                <w:sz w:val="32"/>
              </w:rPr>
              <w:t xml:space="preserve"> </w:t>
            </w:r>
            <w:r w:rsidR="00B6574C">
              <w:rPr>
                <w:rFonts w:ascii="Calibri" w:eastAsia="Calibri" w:hAnsi="Calibri" w:cs="Calibri"/>
                <w:b/>
                <w:sz w:val="32"/>
              </w:rPr>
              <w:t>Thousands and Millions</w:t>
            </w:r>
          </w:p>
        </w:tc>
      </w:tr>
      <w:tr w:rsidR="00375A5D" w:rsidRPr="00375A5D">
        <w:tc>
          <w:tcPr>
            <w:tcW w:w="1560" w:type="dxa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:rsidR="00375A5D" w:rsidRPr="00375A5D" w:rsidRDefault="00375A5D">
            <w:pPr>
              <w:jc w:val="right"/>
              <w:rPr>
                <w:rFonts w:ascii="Calibri" w:eastAsia="Calibri" w:hAnsi="Calibri" w:cs="Calibri"/>
                <w:b/>
              </w:rPr>
            </w:pPr>
            <w:r w:rsidRPr="00375A5D">
              <w:rPr>
                <w:rFonts w:ascii="Calibri" w:eastAsia="Calibri" w:hAnsi="Calibri" w:cs="Calibri"/>
                <w:b/>
              </w:rPr>
              <w:t>Objective</w:t>
            </w:r>
          </w:p>
        </w:tc>
        <w:tc>
          <w:tcPr>
            <w:tcW w:w="9240" w:type="dxa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:rsidR="00375A5D" w:rsidRPr="005659BB" w:rsidRDefault="001032AB" w:rsidP="001032AB">
            <w:pPr>
              <w:jc w:val="left"/>
              <w:rPr>
                <w:rFonts w:ascii="Calibri" w:eastAsia="Calibri" w:hAnsi="Calibri" w:cs="Calibri"/>
                <w:sz w:val="22"/>
              </w:rPr>
            </w:pPr>
            <w:r w:rsidRPr="001032AB">
              <w:rPr>
                <w:rFonts w:ascii="Calibri" w:eastAsia="Calibri" w:hAnsi="Calibri" w:cs="Calibri"/>
                <w:sz w:val="20"/>
                <w:szCs w:val="20"/>
              </w:rPr>
              <w:t>To give students an opportunity to work with large numbers.</w:t>
            </w:r>
            <w:r w:rsidRPr="001032AB">
              <w:rPr>
                <w:rFonts w:ascii="Calibri" w:eastAsia="Calibri" w:hAnsi="Calibri" w:cs="Calibri"/>
                <w:sz w:val="20"/>
                <w:szCs w:val="20"/>
              </w:rPr>
              <w:br/>
              <w:t>To give students an opportunity to work on problems that require more than one simple step.</w:t>
            </w:r>
          </w:p>
        </w:tc>
      </w:tr>
      <w:tr w:rsidR="001D1A07" w:rsidRPr="00375A5D">
        <w:tc>
          <w:tcPr>
            <w:tcW w:w="1560" w:type="dxa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:rsidR="001D1A07" w:rsidRPr="00375A5D" w:rsidRDefault="00FD2944">
            <w:pPr>
              <w:jc w:val="right"/>
            </w:pPr>
            <w:r w:rsidRPr="00375A5D">
              <w:rPr>
                <w:rFonts w:ascii="Calibri" w:eastAsia="Calibri" w:hAnsi="Calibri" w:cs="Calibri"/>
                <w:b/>
              </w:rPr>
              <w:t>Aim</w:t>
            </w:r>
          </w:p>
        </w:tc>
        <w:tc>
          <w:tcPr>
            <w:tcW w:w="9240" w:type="dxa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:rsidR="001C450F" w:rsidRDefault="001C450F" w:rsidP="001C450F">
            <w:pPr>
              <w:jc w:val="left"/>
              <w:rPr>
                <w:rFonts w:ascii="Calibri" w:eastAsia="Calibri" w:hAnsi="Calibri" w:cs="Calibri"/>
                <w:sz w:val="20"/>
                <w:szCs w:val="20"/>
              </w:rPr>
            </w:pPr>
            <w:r>
              <w:rPr>
                <w:rFonts w:ascii="Calibri" w:eastAsia="Calibri" w:hAnsi="Calibri" w:cs="Calibri"/>
                <w:sz w:val="20"/>
                <w:szCs w:val="20"/>
              </w:rPr>
              <w:t>This is expected to last two or three lessons.</w:t>
            </w:r>
          </w:p>
          <w:p w:rsidR="001D1A07" w:rsidRPr="005659BB" w:rsidRDefault="001032AB" w:rsidP="001C450F">
            <w:pPr>
              <w:jc w:val="left"/>
              <w:rPr>
                <w:sz w:val="22"/>
              </w:rPr>
            </w:pPr>
            <w:r w:rsidRPr="001032AB">
              <w:rPr>
                <w:rFonts w:ascii="Calibri" w:eastAsia="Calibri" w:hAnsi="Calibri" w:cs="Calibri"/>
                <w:sz w:val="20"/>
                <w:szCs w:val="20"/>
              </w:rPr>
              <w:t>As well as the objectives above, the aim of this les</w:t>
            </w:r>
            <w:r>
              <w:rPr>
                <w:rFonts w:ascii="Calibri" w:eastAsia="Calibri" w:hAnsi="Calibri" w:cs="Calibri"/>
                <w:sz w:val="20"/>
                <w:szCs w:val="20"/>
              </w:rPr>
              <w:t>s</w:t>
            </w:r>
            <w:r w:rsidRPr="001032AB">
              <w:rPr>
                <w:rFonts w:ascii="Calibri" w:eastAsia="Calibri" w:hAnsi="Calibri" w:cs="Calibri"/>
                <w:sz w:val="20"/>
                <w:szCs w:val="20"/>
              </w:rPr>
              <w:t>on is to get students to think about the methods they use to solve problems and to think about how</w:t>
            </w:r>
            <w:r>
              <w:rPr>
                <w:rFonts w:ascii="Calibri" w:eastAsia="Calibri" w:hAnsi="Calibri" w:cs="Calibri"/>
                <w:sz w:val="20"/>
                <w:szCs w:val="20"/>
              </w:rPr>
              <w:t xml:space="preserve"> they resent their methods so t</w:t>
            </w:r>
            <w:r w:rsidRPr="001032AB">
              <w:rPr>
                <w:rFonts w:ascii="Calibri" w:eastAsia="Calibri" w:hAnsi="Calibri" w:cs="Calibri"/>
                <w:sz w:val="20"/>
                <w:szCs w:val="20"/>
              </w:rPr>
              <w:t>hat others can understand their working, rather than just writing a list of calculations.</w:t>
            </w:r>
          </w:p>
        </w:tc>
      </w:tr>
      <w:tr w:rsidR="001D1A07" w:rsidRPr="00375A5D">
        <w:tc>
          <w:tcPr>
            <w:tcW w:w="1560" w:type="dxa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:rsidR="001D1A07" w:rsidRPr="00375A5D" w:rsidRDefault="00FD2944">
            <w:pPr>
              <w:jc w:val="right"/>
            </w:pPr>
            <w:r w:rsidRPr="00375A5D">
              <w:rPr>
                <w:rFonts w:ascii="Calibri" w:eastAsia="Calibri" w:hAnsi="Calibri" w:cs="Calibri"/>
                <w:b/>
              </w:rPr>
              <w:t>Resources</w:t>
            </w:r>
          </w:p>
        </w:tc>
        <w:tc>
          <w:tcPr>
            <w:tcW w:w="9240" w:type="dxa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:rsidR="009B409F" w:rsidRDefault="001970FB" w:rsidP="003664DC">
            <w:pPr>
              <w:jc w:val="both"/>
              <w:rPr>
                <w:rFonts w:ascii="Calibri" w:eastAsia="Calibri" w:hAnsi="Calibri" w:cs="Calibri"/>
                <w:sz w:val="20"/>
                <w:szCs w:val="20"/>
              </w:rPr>
            </w:pPr>
            <w:hyperlink r:id="rId7" w:history="1">
              <w:proofErr w:type="spellStart"/>
              <w:r w:rsidR="001032AB" w:rsidRPr="001970FB">
                <w:rPr>
                  <w:rStyle w:val="Hyperlink"/>
                  <w:rFonts w:ascii="Calibri" w:eastAsia="Calibri" w:hAnsi="Calibri" w:cs="Calibri"/>
                  <w:sz w:val="20"/>
                  <w:szCs w:val="20"/>
                </w:rPr>
                <w:t>Powerpoint</w:t>
              </w:r>
              <w:proofErr w:type="spellEnd"/>
            </w:hyperlink>
          </w:p>
          <w:p w:rsidR="001970FB" w:rsidRPr="001032AB" w:rsidRDefault="001970FB" w:rsidP="003664DC">
            <w:pPr>
              <w:jc w:val="both"/>
              <w:rPr>
                <w:rFonts w:ascii="Calibri" w:eastAsia="Calibri" w:hAnsi="Calibri" w:cs="Calibri"/>
                <w:sz w:val="20"/>
                <w:szCs w:val="20"/>
              </w:rPr>
            </w:pPr>
            <w:hyperlink r:id="rId8" w:history="1">
              <w:r w:rsidRPr="001970FB">
                <w:rPr>
                  <w:rStyle w:val="Hyperlink"/>
                  <w:rFonts w:ascii="Calibri" w:eastAsia="Calibri" w:hAnsi="Calibri" w:cs="Calibri"/>
                  <w:sz w:val="20"/>
                  <w:szCs w:val="20"/>
                </w:rPr>
                <w:t>Analysing partner work template</w:t>
              </w:r>
            </w:hyperlink>
            <w:bookmarkStart w:id="0" w:name="_GoBack"/>
            <w:bookmarkEnd w:id="0"/>
          </w:p>
          <w:p w:rsidR="001032AB" w:rsidRPr="001032AB" w:rsidRDefault="001032AB" w:rsidP="003664DC">
            <w:pPr>
              <w:jc w:val="both"/>
              <w:rPr>
                <w:rFonts w:ascii="Calibri" w:eastAsia="Calibri" w:hAnsi="Calibri" w:cs="Calibri"/>
                <w:sz w:val="20"/>
                <w:szCs w:val="20"/>
              </w:rPr>
            </w:pPr>
            <w:r w:rsidRPr="001032AB">
              <w:rPr>
                <w:rFonts w:ascii="Calibri" w:eastAsia="Calibri" w:hAnsi="Calibri" w:cs="Calibri"/>
                <w:sz w:val="20"/>
                <w:szCs w:val="20"/>
              </w:rPr>
              <w:t>Whiteboards for working out.</w:t>
            </w:r>
          </w:p>
          <w:p w:rsidR="001032AB" w:rsidRPr="00375A5D" w:rsidRDefault="001032AB" w:rsidP="003664DC">
            <w:pPr>
              <w:jc w:val="both"/>
            </w:pPr>
            <w:r w:rsidRPr="001032AB">
              <w:rPr>
                <w:rFonts w:ascii="Calibri" w:eastAsia="Calibri" w:hAnsi="Calibri" w:cs="Calibri"/>
                <w:sz w:val="20"/>
                <w:szCs w:val="20"/>
              </w:rPr>
              <w:t>Paper for poster</w:t>
            </w:r>
          </w:p>
        </w:tc>
      </w:tr>
    </w:tbl>
    <w:p w:rsidR="001D1A07" w:rsidRDefault="001D1A07">
      <w:pPr>
        <w:jc w:val="both"/>
      </w:pPr>
    </w:p>
    <w:p w:rsidR="00B6574C" w:rsidRDefault="00B6574C" w:rsidP="00B6574C">
      <w:pPr>
        <w:jc w:val="left"/>
      </w:pPr>
    </w:p>
    <w:tbl>
      <w:tblPr>
        <w:tblW w:w="10755" w:type="dxa"/>
        <w:tblInd w:w="-5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00" w:firstRow="0" w:lastRow="0" w:firstColumn="0" w:lastColumn="0" w:noHBand="0" w:noVBand="1"/>
      </w:tblPr>
      <w:tblGrid>
        <w:gridCol w:w="10755"/>
      </w:tblGrid>
      <w:tr w:rsidR="00B6574C" w:rsidTr="00B6574C">
        <w:tc>
          <w:tcPr>
            <w:tcW w:w="10755" w:type="dxa"/>
            <w:tcBorders>
              <w:bottom w:val="single" w:sz="4" w:space="0" w:color="000000"/>
            </w:tcBorders>
          </w:tcPr>
          <w:p w:rsidR="00B6574C" w:rsidRDefault="00B6574C" w:rsidP="003E50A5">
            <w:pPr>
              <w:jc w:val="left"/>
              <w:rPr>
                <w:rFonts w:ascii="Calibri" w:eastAsia="Calibri" w:hAnsi="Calibri" w:cs="Calibri"/>
                <w:sz w:val="20"/>
                <w:szCs w:val="20"/>
              </w:rPr>
            </w:pPr>
            <w:r>
              <w:rPr>
                <w:rFonts w:ascii="Calibri" w:eastAsia="Calibri" w:hAnsi="Calibri" w:cs="Calibri"/>
                <w:b/>
                <w:sz w:val="20"/>
                <w:szCs w:val="20"/>
              </w:rPr>
              <w:t>Activity 1:</w:t>
            </w:r>
            <w:r>
              <w:rPr>
                <w:rFonts w:ascii="Calibri" w:eastAsia="Calibri" w:hAnsi="Calibri" w:cs="Calibri"/>
                <w:sz w:val="20"/>
                <w:szCs w:val="20"/>
              </w:rPr>
              <w:t xml:space="preserve">  </w:t>
            </w:r>
            <w:r w:rsidRPr="00B6574C">
              <w:rPr>
                <w:rFonts w:ascii="Calibri" w:eastAsia="Calibri" w:hAnsi="Calibri" w:cs="Calibri"/>
                <w:color w:val="FF0000"/>
                <w:sz w:val="20"/>
                <w:szCs w:val="20"/>
              </w:rPr>
              <w:t>PRE-TASK</w:t>
            </w:r>
            <w:r>
              <w:rPr>
                <w:rFonts w:ascii="Calibri" w:eastAsia="Calibri" w:hAnsi="Calibri" w:cs="Calibri"/>
                <w:color w:val="FF0000"/>
                <w:sz w:val="20"/>
                <w:szCs w:val="20"/>
              </w:rPr>
              <w:t xml:space="preserve"> – to be done in the last 15 minutes of the previous lesson, or for homework in the last but one lesson</w:t>
            </w:r>
          </w:p>
          <w:p w:rsidR="00B6574C" w:rsidRDefault="00B6574C" w:rsidP="003E50A5">
            <w:pPr>
              <w:jc w:val="left"/>
              <w:rPr>
                <w:rFonts w:ascii="Calibri" w:eastAsia="Calibri" w:hAnsi="Calibri" w:cs="Calibri"/>
                <w:sz w:val="20"/>
                <w:szCs w:val="20"/>
              </w:rPr>
            </w:pPr>
          </w:p>
          <w:p w:rsidR="00B6574C" w:rsidRDefault="00B6574C" w:rsidP="003E50A5">
            <w:pPr>
              <w:jc w:val="left"/>
              <w:rPr>
                <w:rFonts w:ascii="Calibri" w:eastAsia="Calibri" w:hAnsi="Calibri" w:cs="Calibri"/>
                <w:sz w:val="20"/>
                <w:szCs w:val="20"/>
              </w:rPr>
            </w:pPr>
            <w:r>
              <w:rPr>
                <w:rFonts w:ascii="Calibri" w:eastAsia="Calibri" w:hAnsi="Calibri" w:cs="Calibri"/>
                <w:sz w:val="20"/>
                <w:szCs w:val="20"/>
              </w:rPr>
              <w:t xml:space="preserve">Do human beings live for as long as a </w:t>
            </w:r>
            <w:r>
              <w:rPr>
                <w:rFonts w:ascii="Calibri" w:eastAsia="Calibri" w:hAnsi="Calibri" w:cs="Calibri"/>
                <w:b/>
                <w:sz w:val="20"/>
                <w:szCs w:val="20"/>
              </w:rPr>
              <w:t>million</w:t>
            </w:r>
            <w:r>
              <w:rPr>
                <w:rFonts w:ascii="Calibri" w:eastAsia="Calibri" w:hAnsi="Calibri" w:cs="Calibri"/>
                <w:sz w:val="20"/>
                <w:szCs w:val="20"/>
              </w:rPr>
              <w:t xml:space="preserve"> hours?</w:t>
            </w:r>
          </w:p>
          <w:p w:rsidR="00344F95" w:rsidRDefault="00344F95" w:rsidP="003E50A5">
            <w:pPr>
              <w:jc w:val="left"/>
            </w:pPr>
          </w:p>
          <w:p w:rsidR="00B6574C" w:rsidRPr="00B6574C" w:rsidRDefault="00B6574C" w:rsidP="00B6574C">
            <w:pPr>
              <w:jc w:val="left"/>
              <w:rPr>
                <w:rFonts w:ascii="Calibri" w:eastAsia="Calibri" w:hAnsi="Calibri" w:cs="Calibri"/>
                <w:sz w:val="20"/>
                <w:szCs w:val="20"/>
              </w:rPr>
            </w:pPr>
            <w:r>
              <w:rPr>
                <w:rFonts w:ascii="Calibri" w:eastAsia="Calibri" w:hAnsi="Calibri" w:cs="Calibri"/>
                <w:sz w:val="20"/>
                <w:szCs w:val="20"/>
              </w:rPr>
              <w:t xml:space="preserve">Students work individually with no help for this question for </w:t>
            </w:r>
            <w:r w:rsidRPr="00B6574C">
              <w:rPr>
                <w:rFonts w:ascii="Calibri" w:eastAsia="Calibri" w:hAnsi="Calibri" w:cs="Calibri"/>
                <w:sz w:val="20"/>
                <w:szCs w:val="20"/>
              </w:rPr>
              <w:t xml:space="preserve">approximately 15 minutes to give an initial response to the </w:t>
            </w:r>
            <w:r>
              <w:rPr>
                <w:rFonts w:ascii="Calibri" w:eastAsia="Calibri" w:hAnsi="Calibri" w:cs="Calibri"/>
                <w:sz w:val="20"/>
                <w:szCs w:val="20"/>
              </w:rPr>
              <w:t xml:space="preserve">problem.  </w:t>
            </w:r>
            <w:r w:rsidRPr="00B6574C">
              <w:rPr>
                <w:rFonts w:ascii="Calibri" w:eastAsia="Calibri" w:hAnsi="Calibri" w:cs="Calibri"/>
                <w:sz w:val="20"/>
                <w:szCs w:val="20"/>
              </w:rPr>
              <w:t>During the</w:t>
            </w:r>
            <w:r>
              <w:rPr>
                <w:rFonts w:ascii="Calibri" w:eastAsia="Calibri" w:hAnsi="Calibri" w:cs="Calibri"/>
                <w:sz w:val="20"/>
                <w:szCs w:val="20"/>
              </w:rPr>
              <w:t xml:space="preserve"> following</w:t>
            </w:r>
            <w:r w:rsidRPr="00B6574C">
              <w:rPr>
                <w:rFonts w:ascii="Calibri" w:eastAsia="Calibri" w:hAnsi="Calibri" w:cs="Calibri"/>
                <w:sz w:val="20"/>
                <w:szCs w:val="20"/>
              </w:rPr>
              <w:t xml:space="preserve"> lesson, students will begin to </w:t>
            </w:r>
            <w:r>
              <w:rPr>
                <w:rFonts w:ascii="Calibri" w:eastAsia="Calibri" w:hAnsi="Calibri" w:cs="Calibri"/>
                <w:sz w:val="20"/>
                <w:szCs w:val="20"/>
              </w:rPr>
              <w:t>critique</w:t>
            </w:r>
            <w:r w:rsidRPr="00B6574C">
              <w:rPr>
                <w:rFonts w:ascii="Calibri" w:eastAsia="Calibri" w:hAnsi="Calibri" w:cs="Calibri"/>
                <w:sz w:val="20"/>
                <w:szCs w:val="20"/>
              </w:rPr>
              <w:t xml:space="preserve"> their</w:t>
            </w:r>
            <w:r>
              <w:rPr>
                <w:rFonts w:ascii="Calibri" w:eastAsia="Calibri" w:hAnsi="Calibri" w:cs="Calibri"/>
                <w:sz w:val="20"/>
                <w:szCs w:val="20"/>
              </w:rPr>
              <w:t xml:space="preserve"> own and their partner’s</w:t>
            </w:r>
            <w:r w:rsidRPr="00B6574C">
              <w:rPr>
                <w:rFonts w:ascii="Calibri" w:eastAsia="Calibri" w:hAnsi="Calibri" w:cs="Calibri"/>
                <w:sz w:val="20"/>
                <w:szCs w:val="20"/>
              </w:rPr>
              <w:t xml:space="preserve"> initial attempts at the task and then work collaboratively in planning and then carrying out some of the plan they have come up with.</w:t>
            </w:r>
          </w:p>
          <w:p w:rsidR="00B6574C" w:rsidRDefault="00B6574C" w:rsidP="00B6574C">
            <w:pPr>
              <w:jc w:val="left"/>
            </w:pPr>
          </w:p>
        </w:tc>
      </w:tr>
    </w:tbl>
    <w:p w:rsidR="00B6574C" w:rsidRDefault="00B6574C" w:rsidP="00B6574C">
      <w:pPr>
        <w:jc w:val="left"/>
      </w:pPr>
    </w:p>
    <w:p w:rsidR="00B6574C" w:rsidRDefault="00B6574C" w:rsidP="00B6574C">
      <w:pPr>
        <w:jc w:val="left"/>
      </w:pPr>
    </w:p>
    <w:tbl>
      <w:tblPr>
        <w:tblW w:w="10755" w:type="dxa"/>
        <w:tblInd w:w="-5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00" w:firstRow="0" w:lastRow="0" w:firstColumn="0" w:lastColumn="0" w:noHBand="0" w:noVBand="1"/>
      </w:tblPr>
      <w:tblGrid>
        <w:gridCol w:w="1920"/>
        <w:gridCol w:w="8835"/>
      </w:tblGrid>
      <w:tr w:rsidR="00B6574C" w:rsidTr="00B6574C">
        <w:tc>
          <w:tcPr>
            <w:tcW w:w="10755" w:type="dxa"/>
            <w:gridSpan w:val="2"/>
            <w:tcBorders>
              <w:bottom w:val="single" w:sz="4" w:space="0" w:color="000000"/>
            </w:tcBorders>
          </w:tcPr>
          <w:p w:rsidR="00B6574C" w:rsidRDefault="00B6574C" w:rsidP="00B6574C">
            <w:pPr>
              <w:jc w:val="left"/>
              <w:rPr>
                <w:rFonts w:ascii="Calibri" w:eastAsia="Calibri" w:hAnsi="Calibri" w:cs="Calibri"/>
                <w:sz w:val="20"/>
                <w:szCs w:val="20"/>
              </w:rPr>
            </w:pPr>
            <w:r>
              <w:rPr>
                <w:rFonts w:ascii="Calibri" w:eastAsia="Calibri" w:hAnsi="Calibri" w:cs="Calibri"/>
                <w:b/>
                <w:sz w:val="20"/>
                <w:szCs w:val="20"/>
              </w:rPr>
              <w:t>Activity 2:</w:t>
            </w:r>
            <w:r>
              <w:rPr>
                <w:rFonts w:ascii="Calibri" w:eastAsia="Calibri" w:hAnsi="Calibri" w:cs="Calibri"/>
                <w:sz w:val="20"/>
                <w:szCs w:val="20"/>
              </w:rPr>
              <w:t xml:space="preserve">  </w:t>
            </w:r>
            <w:r w:rsidR="00344F95">
              <w:rPr>
                <w:rFonts w:ascii="Calibri" w:eastAsia="Calibri" w:hAnsi="Calibri" w:cs="Calibri"/>
                <w:sz w:val="20"/>
                <w:szCs w:val="20"/>
              </w:rPr>
              <w:t>Re-introduce the task</w:t>
            </w:r>
          </w:p>
          <w:p w:rsidR="00344F95" w:rsidRDefault="00344F95" w:rsidP="00B6574C">
            <w:pPr>
              <w:jc w:val="left"/>
              <w:rPr>
                <w:rFonts w:ascii="Calibri" w:eastAsia="Calibri" w:hAnsi="Calibri" w:cs="Calibri"/>
                <w:sz w:val="20"/>
                <w:szCs w:val="20"/>
              </w:rPr>
            </w:pPr>
          </w:p>
          <w:p w:rsidR="00344F95" w:rsidRPr="00344F95" w:rsidRDefault="00344F95" w:rsidP="00344F95">
            <w:pPr>
              <w:jc w:val="left"/>
              <w:rPr>
                <w:rFonts w:ascii="Calibri" w:eastAsia="Calibri" w:hAnsi="Calibri" w:cs="Calibri"/>
                <w:b/>
                <w:sz w:val="20"/>
                <w:szCs w:val="20"/>
              </w:rPr>
            </w:pPr>
            <w:r w:rsidRPr="00344F95">
              <w:rPr>
                <w:rFonts w:ascii="Calibri" w:eastAsia="Calibri" w:hAnsi="Calibri" w:cs="Calibri"/>
                <w:b/>
                <w:sz w:val="20"/>
                <w:szCs w:val="20"/>
              </w:rPr>
              <w:t>Seating plan changes</w:t>
            </w:r>
          </w:p>
          <w:p w:rsidR="00344F95" w:rsidRPr="00344F95" w:rsidRDefault="00344F95" w:rsidP="00344F95">
            <w:pPr>
              <w:jc w:val="left"/>
              <w:rPr>
                <w:rFonts w:ascii="Calibri" w:eastAsia="Calibri" w:hAnsi="Calibri" w:cs="Calibri"/>
                <w:sz w:val="20"/>
                <w:szCs w:val="20"/>
              </w:rPr>
            </w:pPr>
            <w:r>
              <w:rPr>
                <w:rFonts w:ascii="Calibri" w:eastAsia="Calibri" w:hAnsi="Calibri" w:cs="Calibri"/>
                <w:sz w:val="20"/>
                <w:szCs w:val="20"/>
              </w:rPr>
              <w:t>After assessing</w:t>
            </w:r>
            <w:r w:rsidRPr="00344F95">
              <w:rPr>
                <w:rFonts w:ascii="Calibri" w:eastAsia="Calibri" w:hAnsi="Calibri" w:cs="Calibri"/>
                <w:sz w:val="20"/>
                <w:szCs w:val="20"/>
              </w:rPr>
              <w:t xml:space="preserve"> the initial attempts of the </w:t>
            </w:r>
            <w:r>
              <w:rPr>
                <w:rFonts w:ascii="Calibri" w:eastAsia="Calibri" w:hAnsi="Calibri" w:cs="Calibri"/>
                <w:sz w:val="20"/>
                <w:szCs w:val="20"/>
              </w:rPr>
              <w:t>problem</w:t>
            </w:r>
            <w:r w:rsidRPr="00344F95">
              <w:rPr>
                <w:rFonts w:ascii="Calibri" w:eastAsia="Calibri" w:hAnsi="Calibri" w:cs="Calibri"/>
                <w:sz w:val="20"/>
                <w:szCs w:val="20"/>
              </w:rPr>
              <w:t xml:space="preserve"> re-writes a seating plan to ensure that students with conflicting first attempts are sat next to each other.</w:t>
            </w:r>
          </w:p>
          <w:p w:rsidR="00344F95" w:rsidRDefault="00344F95" w:rsidP="00344F95">
            <w:pPr>
              <w:jc w:val="left"/>
              <w:rPr>
                <w:rFonts w:ascii="Calibri" w:eastAsia="Calibri" w:hAnsi="Calibri" w:cs="Calibri"/>
                <w:sz w:val="20"/>
                <w:szCs w:val="20"/>
              </w:rPr>
            </w:pPr>
          </w:p>
          <w:p w:rsidR="00344F95" w:rsidRDefault="00344F95" w:rsidP="00344F95">
            <w:pPr>
              <w:jc w:val="left"/>
              <w:rPr>
                <w:rFonts w:ascii="Calibri" w:eastAsia="Calibri" w:hAnsi="Calibri" w:cs="Calibri"/>
                <w:sz w:val="20"/>
                <w:szCs w:val="20"/>
              </w:rPr>
            </w:pPr>
            <w:r>
              <w:rPr>
                <w:rFonts w:ascii="Calibri" w:eastAsia="Calibri" w:hAnsi="Calibri" w:cs="Calibri"/>
                <w:sz w:val="20"/>
                <w:szCs w:val="20"/>
              </w:rPr>
              <w:t>Display the problem</w:t>
            </w:r>
            <w:r w:rsidRPr="00344F95">
              <w:rPr>
                <w:rFonts w:ascii="Calibri" w:eastAsia="Calibri" w:hAnsi="Calibri" w:cs="Calibri"/>
                <w:sz w:val="20"/>
                <w:szCs w:val="20"/>
              </w:rPr>
              <w:t xml:space="preserve"> from the previous lesson and asks the students to think about the problem they needed to solve last lesson:</w:t>
            </w:r>
          </w:p>
          <w:p w:rsidR="00344F95" w:rsidRPr="00344F95" w:rsidRDefault="00344F95" w:rsidP="00344F95">
            <w:pPr>
              <w:jc w:val="left"/>
              <w:rPr>
                <w:rFonts w:ascii="Calibri" w:eastAsia="Calibri" w:hAnsi="Calibri" w:cs="Calibri"/>
                <w:sz w:val="20"/>
                <w:szCs w:val="20"/>
              </w:rPr>
            </w:pPr>
          </w:p>
          <w:p w:rsidR="00344F95" w:rsidRDefault="00344F95" w:rsidP="00344F95">
            <w:pPr>
              <w:jc w:val="left"/>
              <w:rPr>
                <w:rFonts w:ascii="Calibri" w:eastAsia="Calibri" w:hAnsi="Calibri" w:cs="Calibri"/>
                <w:sz w:val="20"/>
                <w:szCs w:val="20"/>
              </w:rPr>
            </w:pPr>
            <w:r w:rsidRPr="00344F95">
              <w:rPr>
                <w:rFonts w:ascii="Calibri" w:eastAsia="Calibri" w:hAnsi="Calibri" w:cs="Calibri"/>
                <w:sz w:val="20"/>
                <w:szCs w:val="20"/>
              </w:rPr>
              <w:t xml:space="preserve">Talk to the person next to you about the problem from last lesson. </w:t>
            </w:r>
          </w:p>
          <w:p w:rsidR="00D81537" w:rsidRDefault="00D81537" w:rsidP="00344F95">
            <w:pPr>
              <w:jc w:val="left"/>
              <w:rPr>
                <w:rFonts w:ascii="Calibri" w:eastAsia="Calibri" w:hAnsi="Calibri" w:cs="Calibri"/>
                <w:sz w:val="20"/>
                <w:szCs w:val="20"/>
              </w:rPr>
            </w:pPr>
          </w:p>
          <w:p w:rsidR="00B6574C" w:rsidRDefault="00B6574C" w:rsidP="003E50A5">
            <w:pPr>
              <w:jc w:val="left"/>
            </w:pPr>
            <w:r>
              <w:rPr>
                <w:rFonts w:ascii="Calibri" w:eastAsia="Calibri" w:hAnsi="Calibri" w:cs="Calibri"/>
                <w:sz w:val="20"/>
                <w:szCs w:val="20"/>
              </w:rPr>
              <w:t>.</w:t>
            </w:r>
          </w:p>
        </w:tc>
      </w:tr>
      <w:tr w:rsidR="00B6574C" w:rsidTr="00B6574C">
        <w:tc>
          <w:tcPr>
            <w:tcW w:w="1920" w:type="dxa"/>
            <w:tcBorders>
              <w:bottom w:val="single" w:sz="4" w:space="0" w:color="000000"/>
            </w:tcBorders>
          </w:tcPr>
          <w:p w:rsidR="00B6574C" w:rsidRDefault="00B6574C" w:rsidP="003E50A5">
            <w:r>
              <w:rPr>
                <w:rFonts w:ascii="Calibri" w:eastAsia="Calibri" w:hAnsi="Calibri" w:cs="Calibri"/>
                <w:sz w:val="20"/>
                <w:szCs w:val="20"/>
              </w:rPr>
              <w:t>Questions for progression</w:t>
            </w:r>
          </w:p>
        </w:tc>
        <w:tc>
          <w:tcPr>
            <w:tcW w:w="8835" w:type="dxa"/>
            <w:tcBorders>
              <w:bottom w:val="single" w:sz="4" w:space="0" w:color="000000"/>
            </w:tcBorders>
          </w:tcPr>
          <w:p w:rsidR="00B6574C" w:rsidRDefault="00D81537" w:rsidP="00B6574C">
            <w:pPr>
              <w:numPr>
                <w:ilvl w:val="0"/>
                <w:numId w:val="17"/>
              </w:numPr>
              <w:ind w:hanging="360"/>
              <w:jc w:val="left"/>
              <w:rPr>
                <w:rFonts w:ascii="Calibri" w:eastAsia="Calibri" w:hAnsi="Calibri" w:cs="Calibri"/>
                <w:i/>
                <w:sz w:val="20"/>
                <w:szCs w:val="20"/>
              </w:rPr>
            </w:pPr>
            <w:r>
              <w:rPr>
                <w:rFonts w:ascii="Calibri" w:eastAsia="Calibri" w:hAnsi="Calibri" w:cs="Calibri"/>
                <w:i/>
                <w:sz w:val="20"/>
                <w:szCs w:val="20"/>
              </w:rPr>
              <w:t>Are your answers similar?</w:t>
            </w:r>
          </w:p>
          <w:p w:rsidR="00D81537" w:rsidRDefault="00D81537" w:rsidP="00B6574C">
            <w:pPr>
              <w:numPr>
                <w:ilvl w:val="0"/>
                <w:numId w:val="17"/>
              </w:numPr>
              <w:ind w:hanging="360"/>
              <w:jc w:val="left"/>
              <w:rPr>
                <w:rFonts w:ascii="Calibri" w:eastAsia="Calibri" w:hAnsi="Calibri" w:cs="Calibri"/>
                <w:i/>
                <w:sz w:val="20"/>
                <w:szCs w:val="20"/>
              </w:rPr>
            </w:pPr>
            <w:r>
              <w:rPr>
                <w:rFonts w:ascii="Calibri" w:eastAsia="Calibri" w:hAnsi="Calibri" w:cs="Calibri"/>
                <w:i/>
                <w:sz w:val="20"/>
                <w:szCs w:val="20"/>
              </w:rPr>
              <w:t>If not, what is different?</w:t>
            </w:r>
          </w:p>
          <w:p w:rsidR="00D81537" w:rsidRDefault="00D81537" w:rsidP="00B6574C">
            <w:pPr>
              <w:numPr>
                <w:ilvl w:val="0"/>
                <w:numId w:val="17"/>
              </w:numPr>
              <w:ind w:hanging="360"/>
              <w:jc w:val="left"/>
              <w:rPr>
                <w:rFonts w:ascii="Calibri" w:eastAsia="Calibri" w:hAnsi="Calibri" w:cs="Calibri"/>
                <w:i/>
                <w:sz w:val="20"/>
                <w:szCs w:val="20"/>
              </w:rPr>
            </w:pPr>
            <w:r>
              <w:rPr>
                <w:rFonts w:ascii="Calibri" w:eastAsia="Calibri" w:hAnsi="Calibri" w:cs="Calibri"/>
                <w:i/>
                <w:sz w:val="20"/>
                <w:szCs w:val="20"/>
              </w:rPr>
              <w:t>How did you get your answer?</w:t>
            </w:r>
          </w:p>
          <w:p w:rsidR="00D81537" w:rsidRDefault="00D81537" w:rsidP="00B6574C">
            <w:pPr>
              <w:numPr>
                <w:ilvl w:val="0"/>
                <w:numId w:val="17"/>
              </w:numPr>
              <w:ind w:hanging="360"/>
              <w:jc w:val="left"/>
              <w:rPr>
                <w:rFonts w:ascii="Calibri" w:eastAsia="Calibri" w:hAnsi="Calibri" w:cs="Calibri"/>
                <w:i/>
                <w:sz w:val="20"/>
                <w:szCs w:val="20"/>
              </w:rPr>
            </w:pPr>
            <w:r>
              <w:rPr>
                <w:rFonts w:ascii="Calibri" w:eastAsia="Calibri" w:hAnsi="Calibri" w:cs="Calibri"/>
                <w:i/>
                <w:sz w:val="20"/>
                <w:szCs w:val="20"/>
              </w:rPr>
              <w:t>Is your method different to your partner’s?</w:t>
            </w:r>
          </w:p>
          <w:p w:rsidR="00D81537" w:rsidRDefault="00D81537" w:rsidP="00B6574C">
            <w:pPr>
              <w:numPr>
                <w:ilvl w:val="0"/>
                <w:numId w:val="17"/>
              </w:numPr>
              <w:ind w:hanging="360"/>
              <w:jc w:val="left"/>
              <w:rPr>
                <w:rFonts w:ascii="Calibri" w:eastAsia="Calibri" w:hAnsi="Calibri" w:cs="Calibri"/>
                <w:i/>
                <w:sz w:val="20"/>
                <w:szCs w:val="20"/>
              </w:rPr>
            </w:pPr>
            <w:r>
              <w:rPr>
                <w:rFonts w:ascii="Calibri" w:eastAsia="Calibri" w:hAnsi="Calibri" w:cs="Calibri"/>
                <w:i/>
                <w:sz w:val="20"/>
                <w:szCs w:val="20"/>
              </w:rPr>
              <w:t>How is it different?</w:t>
            </w:r>
          </w:p>
          <w:p w:rsidR="00D81537" w:rsidRDefault="00D81537" w:rsidP="00B6574C">
            <w:pPr>
              <w:numPr>
                <w:ilvl w:val="0"/>
                <w:numId w:val="17"/>
              </w:numPr>
              <w:ind w:hanging="360"/>
              <w:jc w:val="left"/>
              <w:rPr>
                <w:rFonts w:ascii="Calibri" w:eastAsia="Calibri" w:hAnsi="Calibri" w:cs="Calibri"/>
                <w:i/>
                <w:sz w:val="20"/>
                <w:szCs w:val="20"/>
              </w:rPr>
            </w:pPr>
            <w:r>
              <w:rPr>
                <w:rFonts w:ascii="Calibri" w:eastAsia="Calibri" w:hAnsi="Calibri" w:cs="Calibri"/>
                <w:i/>
                <w:sz w:val="20"/>
                <w:szCs w:val="20"/>
              </w:rPr>
              <w:t>Which method do you think is better?</w:t>
            </w:r>
          </w:p>
          <w:p w:rsidR="00D81537" w:rsidRDefault="00D81537" w:rsidP="00B6574C">
            <w:pPr>
              <w:numPr>
                <w:ilvl w:val="0"/>
                <w:numId w:val="17"/>
              </w:numPr>
              <w:ind w:hanging="360"/>
              <w:jc w:val="left"/>
              <w:rPr>
                <w:rFonts w:ascii="Calibri" w:eastAsia="Calibri" w:hAnsi="Calibri" w:cs="Calibri"/>
                <w:i/>
                <w:sz w:val="20"/>
                <w:szCs w:val="20"/>
              </w:rPr>
            </w:pPr>
            <w:r>
              <w:rPr>
                <w:rFonts w:ascii="Calibri" w:eastAsia="Calibri" w:hAnsi="Calibri" w:cs="Calibri"/>
                <w:i/>
                <w:sz w:val="20"/>
                <w:szCs w:val="20"/>
              </w:rPr>
              <w:t>Why?</w:t>
            </w:r>
          </w:p>
          <w:p w:rsidR="00B6574C" w:rsidRDefault="00B6574C" w:rsidP="003E50A5">
            <w:pPr>
              <w:jc w:val="left"/>
            </w:pPr>
          </w:p>
        </w:tc>
      </w:tr>
    </w:tbl>
    <w:p w:rsidR="00B6574C" w:rsidRDefault="00B6574C" w:rsidP="00B6574C">
      <w:pPr>
        <w:jc w:val="left"/>
      </w:pPr>
    </w:p>
    <w:p w:rsidR="00B6574C" w:rsidRDefault="00B6574C" w:rsidP="00B6574C">
      <w:pPr>
        <w:jc w:val="left"/>
      </w:pPr>
    </w:p>
    <w:tbl>
      <w:tblPr>
        <w:tblW w:w="10755" w:type="dxa"/>
        <w:tblInd w:w="-5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00" w:firstRow="0" w:lastRow="0" w:firstColumn="0" w:lastColumn="0" w:noHBand="0" w:noVBand="1"/>
      </w:tblPr>
      <w:tblGrid>
        <w:gridCol w:w="1905"/>
        <w:gridCol w:w="8850"/>
      </w:tblGrid>
      <w:tr w:rsidR="00B6574C" w:rsidTr="00D81537">
        <w:tc>
          <w:tcPr>
            <w:tcW w:w="10755" w:type="dxa"/>
            <w:gridSpan w:val="2"/>
            <w:tcBorders>
              <w:bottom w:val="single" w:sz="4" w:space="0" w:color="000000"/>
            </w:tcBorders>
          </w:tcPr>
          <w:p w:rsidR="00B6574C" w:rsidRDefault="00B6574C" w:rsidP="00D81537">
            <w:pPr>
              <w:jc w:val="left"/>
              <w:rPr>
                <w:rFonts w:ascii="Calibri" w:eastAsia="Calibri" w:hAnsi="Calibri" w:cs="Calibri"/>
                <w:sz w:val="20"/>
                <w:szCs w:val="20"/>
              </w:rPr>
            </w:pPr>
            <w:r>
              <w:rPr>
                <w:rFonts w:ascii="Calibri" w:eastAsia="Calibri" w:hAnsi="Calibri" w:cs="Calibri"/>
                <w:b/>
                <w:sz w:val="20"/>
                <w:szCs w:val="20"/>
              </w:rPr>
              <w:t>Activity 3:</w:t>
            </w:r>
            <w:r>
              <w:rPr>
                <w:rFonts w:ascii="Calibri" w:eastAsia="Calibri" w:hAnsi="Calibri" w:cs="Calibri"/>
                <w:sz w:val="20"/>
                <w:szCs w:val="20"/>
              </w:rPr>
              <w:t xml:space="preserve">  </w:t>
            </w:r>
            <w:r w:rsidR="00D81537">
              <w:rPr>
                <w:rFonts w:ascii="Calibri" w:eastAsia="Calibri" w:hAnsi="Calibri" w:cs="Calibri"/>
                <w:sz w:val="20"/>
                <w:szCs w:val="20"/>
              </w:rPr>
              <w:t>Taking into account their methods from the pre-task</w:t>
            </w:r>
            <w:r w:rsidR="006E1AA6">
              <w:rPr>
                <w:rFonts w:ascii="Calibri" w:eastAsia="Calibri" w:hAnsi="Calibri" w:cs="Calibri"/>
                <w:sz w:val="20"/>
                <w:szCs w:val="20"/>
              </w:rPr>
              <w:t>, students work in their pairs to answer these two problems:</w:t>
            </w:r>
          </w:p>
          <w:p w:rsidR="006E1AA6" w:rsidRPr="006E1AA6" w:rsidRDefault="006E1AA6" w:rsidP="006E1AA6">
            <w:pPr>
              <w:pStyle w:val="ListParagraph"/>
              <w:numPr>
                <w:ilvl w:val="0"/>
                <w:numId w:val="23"/>
              </w:numPr>
              <w:jc w:val="left"/>
              <w:rPr>
                <w:color w:val="auto"/>
              </w:rPr>
            </w:pPr>
            <w:r w:rsidRPr="006E1AA6">
              <w:rPr>
                <w:rFonts w:ascii="Calibri" w:hAnsi="Calibri"/>
                <w:sz w:val="20"/>
                <w:szCs w:val="20"/>
              </w:rPr>
              <w:t xml:space="preserve">If you have been alive for a </w:t>
            </w:r>
            <w:r w:rsidRPr="006E1AA6">
              <w:rPr>
                <w:rFonts w:ascii="Calibri" w:hAnsi="Calibri"/>
                <w:b/>
                <w:bCs/>
                <w:sz w:val="20"/>
                <w:szCs w:val="20"/>
              </w:rPr>
              <w:t>million</w:t>
            </w:r>
            <w:r w:rsidRPr="006E1AA6">
              <w:rPr>
                <w:rFonts w:ascii="Calibri" w:hAnsi="Calibri"/>
                <w:sz w:val="20"/>
                <w:szCs w:val="20"/>
              </w:rPr>
              <w:t xml:space="preserve"> seconds, </w:t>
            </w:r>
            <w:r>
              <w:rPr>
                <w:rFonts w:ascii="Calibri" w:hAnsi="Calibri"/>
                <w:sz w:val="20"/>
                <w:szCs w:val="20"/>
              </w:rPr>
              <w:t>how many birthdays have you had</w:t>
            </w:r>
          </w:p>
          <w:p w:rsidR="006E1AA6" w:rsidRPr="006E1AA6" w:rsidRDefault="006E1AA6" w:rsidP="006E1AA6">
            <w:pPr>
              <w:pStyle w:val="ListParagraph"/>
              <w:numPr>
                <w:ilvl w:val="0"/>
                <w:numId w:val="23"/>
              </w:numPr>
              <w:jc w:val="left"/>
              <w:rPr>
                <w:color w:val="auto"/>
              </w:rPr>
            </w:pPr>
            <w:r w:rsidRPr="006E1AA6">
              <w:rPr>
                <w:rFonts w:ascii="Calibri" w:hAnsi="Calibri"/>
                <w:sz w:val="20"/>
                <w:szCs w:val="20"/>
              </w:rPr>
              <w:t xml:space="preserve">What year was it one </w:t>
            </w:r>
            <w:r w:rsidRPr="006E1AA6">
              <w:rPr>
                <w:rFonts w:ascii="Calibri" w:hAnsi="Calibri"/>
                <w:b/>
                <w:bCs/>
                <w:sz w:val="20"/>
                <w:szCs w:val="20"/>
              </w:rPr>
              <w:t>billion</w:t>
            </w:r>
            <w:r w:rsidRPr="006E1AA6">
              <w:rPr>
                <w:rFonts w:ascii="Calibri" w:hAnsi="Calibri"/>
                <w:sz w:val="20"/>
                <w:szCs w:val="20"/>
              </w:rPr>
              <w:t xml:space="preserve"> minutes ago?</w:t>
            </w:r>
          </w:p>
          <w:p w:rsidR="006E1AA6" w:rsidRDefault="006E1AA6" w:rsidP="006E1AA6">
            <w:pPr>
              <w:jc w:val="left"/>
              <w:rPr>
                <w:rFonts w:ascii="Calibri" w:eastAsia="Calibri" w:hAnsi="Calibri" w:cs="Calibri"/>
                <w:sz w:val="20"/>
                <w:szCs w:val="20"/>
              </w:rPr>
            </w:pPr>
          </w:p>
          <w:p w:rsidR="006E1AA6" w:rsidRDefault="006E1AA6" w:rsidP="006E1AA6">
            <w:pPr>
              <w:jc w:val="left"/>
              <w:rPr>
                <w:rFonts w:ascii="Calibri" w:eastAsia="Calibri" w:hAnsi="Calibri" w:cs="Calibri"/>
                <w:sz w:val="20"/>
                <w:szCs w:val="20"/>
              </w:rPr>
            </w:pPr>
            <w:r w:rsidRPr="006E1AA6">
              <w:rPr>
                <w:rFonts w:ascii="Calibri" w:eastAsia="Calibri" w:hAnsi="Calibri" w:cs="Calibri"/>
                <w:sz w:val="20"/>
                <w:szCs w:val="20"/>
              </w:rPr>
              <w:t>These questions have</w:t>
            </w:r>
            <w:r>
              <w:rPr>
                <w:rFonts w:ascii="Calibri" w:eastAsia="Calibri" w:hAnsi="Calibri" w:cs="Calibri"/>
                <w:sz w:val="20"/>
                <w:szCs w:val="20"/>
              </w:rPr>
              <w:t xml:space="preserve"> a single an</w:t>
            </w:r>
            <w:r w:rsidR="00887A61">
              <w:rPr>
                <w:rFonts w:ascii="Calibri" w:eastAsia="Calibri" w:hAnsi="Calibri" w:cs="Calibri"/>
                <w:sz w:val="20"/>
                <w:szCs w:val="20"/>
              </w:rPr>
              <w:t xml:space="preserve">swer, so students will be able to compare their answers, and try to </w:t>
            </w:r>
            <w:proofErr w:type="spellStart"/>
            <w:r w:rsidR="00887A61">
              <w:rPr>
                <w:rFonts w:ascii="Calibri" w:eastAsia="Calibri" w:hAnsi="Calibri" w:cs="Calibri"/>
                <w:sz w:val="20"/>
                <w:szCs w:val="20"/>
              </w:rPr>
              <w:t>fnd</w:t>
            </w:r>
            <w:proofErr w:type="spellEnd"/>
            <w:r w:rsidR="00887A61">
              <w:rPr>
                <w:rFonts w:ascii="Calibri" w:eastAsia="Calibri" w:hAnsi="Calibri" w:cs="Calibri"/>
                <w:sz w:val="20"/>
                <w:szCs w:val="20"/>
              </w:rPr>
              <w:t xml:space="preserve"> where they have made errors.</w:t>
            </w:r>
          </w:p>
          <w:p w:rsidR="006E1AA6" w:rsidRPr="006E1AA6" w:rsidRDefault="006E1AA6" w:rsidP="006E1AA6">
            <w:pPr>
              <w:jc w:val="left"/>
              <w:rPr>
                <w:color w:val="auto"/>
              </w:rPr>
            </w:pPr>
          </w:p>
        </w:tc>
      </w:tr>
      <w:tr w:rsidR="00B6574C" w:rsidTr="00D81537">
        <w:tc>
          <w:tcPr>
            <w:tcW w:w="1905" w:type="dxa"/>
            <w:tcBorders>
              <w:bottom w:val="single" w:sz="4" w:space="0" w:color="000000"/>
            </w:tcBorders>
          </w:tcPr>
          <w:p w:rsidR="00B6574C" w:rsidRDefault="00B6574C" w:rsidP="003E50A5">
            <w:r>
              <w:rPr>
                <w:rFonts w:ascii="Calibri" w:eastAsia="Calibri" w:hAnsi="Calibri" w:cs="Calibri"/>
                <w:sz w:val="20"/>
                <w:szCs w:val="20"/>
              </w:rPr>
              <w:lastRenderedPageBreak/>
              <w:t>Questions for progression</w:t>
            </w:r>
          </w:p>
        </w:tc>
        <w:tc>
          <w:tcPr>
            <w:tcW w:w="8850" w:type="dxa"/>
            <w:tcBorders>
              <w:bottom w:val="single" w:sz="4" w:space="0" w:color="000000"/>
            </w:tcBorders>
          </w:tcPr>
          <w:p w:rsidR="006E1AA6" w:rsidRDefault="00B6574C" w:rsidP="006E1AA6">
            <w:pPr>
              <w:numPr>
                <w:ilvl w:val="0"/>
                <w:numId w:val="18"/>
              </w:numPr>
              <w:ind w:hanging="360"/>
              <w:jc w:val="left"/>
              <w:rPr>
                <w:rFonts w:ascii="Calibri" w:eastAsia="Calibri" w:hAnsi="Calibri" w:cs="Calibri"/>
                <w:sz w:val="20"/>
                <w:szCs w:val="20"/>
              </w:rPr>
            </w:pPr>
            <w:r>
              <w:rPr>
                <w:rFonts w:ascii="Calibri" w:eastAsia="Calibri" w:hAnsi="Calibri" w:cs="Calibri"/>
                <w:sz w:val="20"/>
                <w:szCs w:val="20"/>
              </w:rPr>
              <w:t xml:space="preserve">What </w:t>
            </w:r>
            <w:r w:rsidR="006E1AA6">
              <w:rPr>
                <w:rFonts w:ascii="Calibri" w:eastAsia="Calibri" w:hAnsi="Calibri" w:cs="Calibri"/>
                <w:sz w:val="20"/>
                <w:szCs w:val="20"/>
              </w:rPr>
              <w:t>information do you need to answer this question?</w:t>
            </w:r>
          </w:p>
          <w:p w:rsidR="00B6574C" w:rsidRDefault="00887A61" w:rsidP="00B6574C">
            <w:pPr>
              <w:numPr>
                <w:ilvl w:val="0"/>
                <w:numId w:val="18"/>
              </w:numPr>
              <w:ind w:hanging="360"/>
              <w:jc w:val="left"/>
              <w:rPr>
                <w:rFonts w:ascii="Calibri" w:eastAsia="Calibri" w:hAnsi="Calibri" w:cs="Calibri"/>
                <w:sz w:val="20"/>
                <w:szCs w:val="20"/>
              </w:rPr>
            </w:pPr>
            <w:r>
              <w:rPr>
                <w:rFonts w:ascii="Calibri" w:eastAsia="Calibri" w:hAnsi="Calibri" w:cs="Calibri"/>
                <w:sz w:val="20"/>
                <w:szCs w:val="20"/>
              </w:rPr>
              <w:t xml:space="preserve">How many seconds in a minute </w:t>
            </w:r>
            <w:proofErr w:type="spellStart"/>
            <w:r>
              <w:rPr>
                <w:rFonts w:ascii="Calibri" w:eastAsia="Calibri" w:hAnsi="Calibri" w:cs="Calibri"/>
                <w:sz w:val="20"/>
                <w:szCs w:val="20"/>
              </w:rPr>
              <w:t>etc</w:t>
            </w:r>
            <w:proofErr w:type="spellEnd"/>
          </w:p>
          <w:p w:rsidR="00887A61" w:rsidRDefault="00887A61" w:rsidP="00B6574C">
            <w:pPr>
              <w:numPr>
                <w:ilvl w:val="0"/>
                <w:numId w:val="18"/>
              </w:numPr>
              <w:ind w:hanging="360"/>
              <w:jc w:val="left"/>
              <w:rPr>
                <w:rFonts w:ascii="Calibri" w:eastAsia="Calibri" w:hAnsi="Calibri" w:cs="Calibri"/>
                <w:sz w:val="20"/>
                <w:szCs w:val="20"/>
              </w:rPr>
            </w:pPr>
            <w:r>
              <w:rPr>
                <w:rFonts w:ascii="Calibri" w:eastAsia="Calibri" w:hAnsi="Calibri" w:cs="Calibri"/>
                <w:sz w:val="20"/>
                <w:szCs w:val="20"/>
              </w:rPr>
              <w:t>How many days are there in a year?</w:t>
            </w:r>
          </w:p>
          <w:p w:rsidR="00887A61" w:rsidRDefault="00887A61" w:rsidP="00B6574C">
            <w:pPr>
              <w:numPr>
                <w:ilvl w:val="0"/>
                <w:numId w:val="18"/>
              </w:numPr>
              <w:ind w:hanging="360"/>
              <w:jc w:val="left"/>
              <w:rPr>
                <w:rFonts w:ascii="Calibri" w:eastAsia="Calibri" w:hAnsi="Calibri" w:cs="Calibri"/>
                <w:sz w:val="20"/>
                <w:szCs w:val="20"/>
              </w:rPr>
            </w:pPr>
            <w:r>
              <w:rPr>
                <w:rFonts w:ascii="Calibri" w:eastAsia="Calibri" w:hAnsi="Calibri" w:cs="Calibri"/>
                <w:sz w:val="20"/>
                <w:szCs w:val="20"/>
              </w:rPr>
              <w:t>How many days have we had so far this year?</w:t>
            </w:r>
          </w:p>
        </w:tc>
      </w:tr>
    </w:tbl>
    <w:p w:rsidR="00B6574C" w:rsidRDefault="00B6574C" w:rsidP="00B6574C">
      <w:pPr>
        <w:jc w:val="left"/>
      </w:pPr>
    </w:p>
    <w:p w:rsidR="00887A61" w:rsidRDefault="00887A61" w:rsidP="00B6574C">
      <w:pPr>
        <w:jc w:val="left"/>
      </w:pPr>
    </w:p>
    <w:tbl>
      <w:tblPr>
        <w:tblW w:w="10755" w:type="dxa"/>
        <w:tblInd w:w="-5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00" w:firstRow="0" w:lastRow="0" w:firstColumn="0" w:lastColumn="0" w:noHBand="0" w:noVBand="1"/>
      </w:tblPr>
      <w:tblGrid>
        <w:gridCol w:w="1905"/>
        <w:gridCol w:w="8850"/>
      </w:tblGrid>
      <w:tr w:rsidR="00887A61" w:rsidTr="003E50A5">
        <w:tc>
          <w:tcPr>
            <w:tcW w:w="10755" w:type="dxa"/>
            <w:gridSpan w:val="2"/>
            <w:tcBorders>
              <w:bottom w:val="single" w:sz="4" w:space="0" w:color="000000"/>
            </w:tcBorders>
          </w:tcPr>
          <w:p w:rsidR="00887A61" w:rsidRDefault="00887A61" w:rsidP="00887A61">
            <w:pPr>
              <w:jc w:val="left"/>
              <w:rPr>
                <w:rFonts w:ascii="Calibri" w:eastAsia="Calibri" w:hAnsi="Calibri" w:cs="Calibri"/>
                <w:b/>
                <w:sz w:val="20"/>
                <w:szCs w:val="20"/>
              </w:rPr>
            </w:pPr>
            <w:r>
              <w:rPr>
                <w:rFonts w:ascii="Calibri" w:eastAsia="Calibri" w:hAnsi="Calibri" w:cs="Calibri"/>
                <w:b/>
                <w:sz w:val="20"/>
                <w:szCs w:val="20"/>
              </w:rPr>
              <w:t>Activity 4:</w:t>
            </w:r>
            <w:r>
              <w:rPr>
                <w:rFonts w:ascii="Calibri" w:eastAsia="Calibri" w:hAnsi="Calibri" w:cs="Calibri"/>
                <w:sz w:val="20"/>
                <w:szCs w:val="20"/>
              </w:rPr>
              <w:t xml:space="preserve">  </w:t>
            </w:r>
            <w:r w:rsidRPr="00887A61">
              <w:rPr>
                <w:rFonts w:ascii="Calibri" w:eastAsia="Calibri" w:hAnsi="Calibri" w:cs="Calibri"/>
                <w:b/>
                <w:sz w:val="20"/>
                <w:szCs w:val="20"/>
              </w:rPr>
              <w:t>Comparing answers</w:t>
            </w:r>
          </w:p>
          <w:p w:rsidR="00887A61" w:rsidRDefault="00887A61" w:rsidP="00887A61">
            <w:pPr>
              <w:jc w:val="left"/>
              <w:rPr>
                <w:rFonts w:ascii="Calibri" w:eastAsia="Calibri" w:hAnsi="Calibri" w:cs="Calibri"/>
                <w:b/>
                <w:sz w:val="20"/>
                <w:szCs w:val="20"/>
              </w:rPr>
            </w:pPr>
          </w:p>
          <w:p w:rsidR="00887A61" w:rsidRPr="00887A61" w:rsidRDefault="00887A61" w:rsidP="00887A61">
            <w:pPr>
              <w:jc w:val="left"/>
              <w:rPr>
                <w:rFonts w:ascii="Calibri" w:eastAsia="Calibri" w:hAnsi="Calibri" w:cs="Calibri"/>
                <w:sz w:val="20"/>
                <w:szCs w:val="20"/>
              </w:rPr>
            </w:pPr>
            <w:r>
              <w:rPr>
                <w:rFonts w:ascii="Calibri" w:eastAsia="Calibri" w:hAnsi="Calibri" w:cs="Calibri"/>
                <w:sz w:val="20"/>
                <w:szCs w:val="20"/>
              </w:rPr>
              <w:t>Choose one correct answer and one incorrect answer</w:t>
            </w:r>
          </w:p>
          <w:p w:rsidR="00887A61" w:rsidRPr="006E1AA6" w:rsidRDefault="00887A61" w:rsidP="003E50A5">
            <w:pPr>
              <w:jc w:val="left"/>
              <w:rPr>
                <w:color w:val="auto"/>
              </w:rPr>
            </w:pPr>
          </w:p>
        </w:tc>
      </w:tr>
      <w:tr w:rsidR="00887A61" w:rsidTr="00887A61">
        <w:tc>
          <w:tcPr>
            <w:tcW w:w="1905" w:type="dxa"/>
          </w:tcPr>
          <w:p w:rsidR="00887A61" w:rsidRDefault="00887A61" w:rsidP="003E50A5">
            <w:r>
              <w:rPr>
                <w:rFonts w:ascii="Calibri" w:eastAsia="Calibri" w:hAnsi="Calibri" w:cs="Calibri"/>
                <w:sz w:val="20"/>
                <w:szCs w:val="20"/>
              </w:rPr>
              <w:t>Questions for progression</w:t>
            </w:r>
          </w:p>
        </w:tc>
        <w:tc>
          <w:tcPr>
            <w:tcW w:w="8850" w:type="dxa"/>
          </w:tcPr>
          <w:p w:rsidR="00887A61" w:rsidRDefault="00887A61" w:rsidP="00887A61">
            <w:pPr>
              <w:numPr>
                <w:ilvl w:val="0"/>
                <w:numId w:val="18"/>
              </w:numPr>
              <w:ind w:hanging="360"/>
              <w:jc w:val="left"/>
              <w:rPr>
                <w:rFonts w:ascii="Calibri" w:eastAsia="Calibri" w:hAnsi="Calibri" w:cs="Calibri"/>
                <w:sz w:val="20"/>
                <w:szCs w:val="20"/>
              </w:rPr>
            </w:pPr>
            <w:r>
              <w:rPr>
                <w:rFonts w:ascii="Calibri" w:eastAsia="Calibri" w:hAnsi="Calibri" w:cs="Calibri"/>
                <w:sz w:val="20"/>
                <w:szCs w:val="20"/>
              </w:rPr>
              <w:t>Which answer is correct?</w:t>
            </w:r>
          </w:p>
          <w:p w:rsidR="00887A61" w:rsidRDefault="00887A61" w:rsidP="00887A61">
            <w:pPr>
              <w:numPr>
                <w:ilvl w:val="0"/>
                <w:numId w:val="18"/>
              </w:numPr>
              <w:ind w:hanging="360"/>
              <w:jc w:val="left"/>
              <w:rPr>
                <w:rFonts w:ascii="Calibri" w:eastAsia="Calibri" w:hAnsi="Calibri" w:cs="Calibri"/>
                <w:sz w:val="20"/>
                <w:szCs w:val="20"/>
              </w:rPr>
            </w:pPr>
            <w:r>
              <w:rPr>
                <w:rFonts w:ascii="Calibri" w:eastAsia="Calibri" w:hAnsi="Calibri" w:cs="Calibri"/>
                <w:sz w:val="20"/>
                <w:szCs w:val="20"/>
              </w:rPr>
              <w:t>How do you know?</w:t>
            </w:r>
          </w:p>
          <w:p w:rsidR="00887A61" w:rsidRDefault="00887A61" w:rsidP="003E50A5">
            <w:pPr>
              <w:numPr>
                <w:ilvl w:val="0"/>
                <w:numId w:val="18"/>
              </w:numPr>
              <w:ind w:hanging="360"/>
              <w:jc w:val="left"/>
              <w:rPr>
                <w:rFonts w:ascii="Calibri" w:eastAsia="Calibri" w:hAnsi="Calibri" w:cs="Calibri"/>
                <w:sz w:val="20"/>
                <w:szCs w:val="20"/>
              </w:rPr>
            </w:pPr>
            <w:r>
              <w:rPr>
                <w:rFonts w:ascii="Calibri" w:eastAsia="Calibri" w:hAnsi="Calibri" w:cs="Calibri"/>
                <w:sz w:val="20"/>
                <w:szCs w:val="20"/>
              </w:rPr>
              <w:t>What has this person done wrong?</w:t>
            </w:r>
          </w:p>
          <w:p w:rsidR="00887A61" w:rsidRDefault="00887A61" w:rsidP="003E50A5">
            <w:pPr>
              <w:numPr>
                <w:ilvl w:val="0"/>
                <w:numId w:val="18"/>
              </w:numPr>
              <w:ind w:hanging="360"/>
              <w:jc w:val="left"/>
              <w:rPr>
                <w:rFonts w:ascii="Calibri" w:eastAsia="Calibri" w:hAnsi="Calibri" w:cs="Calibri"/>
                <w:sz w:val="20"/>
                <w:szCs w:val="20"/>
              </w:rPr>
            </w:pPr>
            <w:r>
              <w:rPr>
                <w:rFonts w:ascii="Calibri" w:eastAsia="Calibri" w:hAnsi="Calibri" w:cs="Calibri"/>
                <w:sz w:val="20"/>
                <w:szCs w:val="20"/>
              </w:rPr>
              <w:t>What should they have done?</w:t>
            </w:r>
          </w:p>
        </w:tc>
      </w:tr>
      <w:tr w:rsidR="00887A61" w:rsidTr="00DF3638">
        <w:tc>
          <w:tcPr>
            <w:tcW w:w="10755" w:type="dxa"/>
            <w:gridSpan w:val="2"/>
          </w:tcPr>
          <w:p w:rsidR="00887A61" w:rsidRDefault="00887A61" w:rsidP="00887A61">
            <w:pPr>
              <w:jc w:val="left"/>
              <w:rPr>
                <w:rFonts w:ascii="Calibri" w:eastAsia="Calibri" w:hAnsi="Calibri" w:cs="Calibri"/>
                <w:sz w:val="20"/>
                <w:szCs w:val="20"/>
              </w:rPr>
            </w:pPr>
          </w:p>
          <w:p w:rsidR="00887A61" w:rsidRPr="00887A61" w:rsidRDefault="00887A61" w:rsidP="00887A61">
            <w:pPr>
              <w:jc w:val="left"/>
              <w:rPr>
                <w:rFonts w:ascii="Calibri" w:eastAsia="Calibri" w:hAnsi="Calibri" w:cs="Calibri"/>
                <w:sz w:val="20"/>
                <w:szCs w:val="20"/>
              </w:rPr>
            </w:pPr>
            <w:r>
              <w:rPr>
                <w:rFonts w:ascii="Calibri" w:eastAsia="Calibri" w:hAnsi="Calibri" w:cs="Calibri"/>
                <w:sz w:val="20"/>
                <w:szCs w:val="20"/>
              </w:rPr>
              <w:t>Choose two more correct answers.</w:t>
            </w:r>
          </w:p>
          <w:p w:rsidR="00887A61" w:rsidRDefault="00887A61" w:rsidP="00887A61">
            <w:pPr>
              <w:ind w:left="720"/>
              <w:jc w:val="left"/>
              <w:rPr>
                <w:rFonts w:ascii="Calibri" w:eastAsia="Calibri" w:hAnsi="Calibri" w:cs="Calibri"/>
                <w:sz w:val="20"/>
                <w:szCs w:val="20"/>
              </w:rPr>
            </w:pPr>
          </w:p>
        </w:tc>
      </w:tr>
      <w:tr w:rsidR="00887A61" w:rsidTr="003E50A5">
        <w:tc>
          <w:tcPr>
            <w:tcW w:w="1905" w:type="dxa"/>
            <w:tcBorders>
              <w:bottom w:val="single" w:sz="4" w:space="0" w:color="000000"/>
            </w:tcBorders>
          </w:tcPr>
          <w:p w:rsidR="00887A61" w:rsidRDefault="00887A61" w:rsidP="003E50A5">
            <w:pPr>
              <w:rPr>
                <w:rFonts w:ascii="Calibri" w:eastAsia="Calibri" w:hAnsi="Calibri" w:cs="Calibri"/>
                <w:sz w:val="20"/>
                <w:szCs w:val="20"/>
              </w:rPr>
            </w:pPr>
            <w:r>
              <w:rPr>
                <w:rFonts w:ascii="Calibri" w:eastAsia="Calibri" w:hAnsi="Calibri" w:cs="Calibri"/>
                <w:sz w:val="20"/>
                <w:szCs w:val="20"/>
              </w:rPr>
              <w:t>Questions for progression</w:t>
            </w:r>
          </w:p>
        </w:tc>
        <w:tc>
          <w:tcPr>
            <w:tcW w:w="8850" w:type="dxa"/>
            <w:tcBorders>
              <w:bottom w:val="single" w:sz="4" w:space="0" w:color="000000"/>
            </w:tcBorders>
          </w:tcPr>
          <w:p w:rsidR="00887A61" w:rsidRDefault="00887A61" w:rsidP="003E50A5">
            <w:pPr>
              <w:numPr>
                <w:ilvl w:val="0"/>
                <w:numId w:val="18"/>
              </w:numPr>
              <w:ind w:hanging="360"/>
              <w:jc w:val="left"/>
              <w:rPr>
                <w:rFonts w:ascii="Calibri" w:eastAsia="Calibri" w:hAnsi="Calibri" w:cs="Calibri"/>
                <w:sz w:val="20"/>
                <w:szCs w:val="20"/>
              </w:rPr>
            </w:pPr>
            <w:r>
              <w:rPr>
                <w:rFonts w:ascii="Calibri" w:eastAsia="Calibri" w:hAnsi="Calibri" w:cs="Calibri"/>
                <w:sz w:val="20"/>
                <w:szCs w:val="20"/>
              </w:rPr>
              <w:t>Which of these two methods is the clearest to understand?</w:t>
            </w:r>
          </w:p>
          <w:p w:rsidR="00887A61" w:rsidRDefault="00887A61" w:rsidP="003E50A5">
            <w:pPr>
              <w:numPr>
                <w:ilvl w:val="0"/>
                <w:numId w:val="18"/>
              </w:numPr>
              <w:ind w:hanging="360"/>
              <w:jc w:val="left"/>
              <w:rPr>
                <w:rFonts w:ascii="Calibri" w:eastAsia="Calibri" w:hAnsi="Calibri" w:cs="Calibri"/>
                <w:sz w:val="20"/>
                <w:szCs w:val="20"/>
              </w:rPr>
            </w:pPr>
            <w:r>
              <w:rPr>
                <w:rFonts w:ascii="Calibri" w:eastAsia="Calibri" w:hAnsi="Calibri" w:cs="Calibri"/>
                <w:sz w:val="20"/>
                <w:szCs w:val="20"/>
              </w:rPr>
              <w:t>Why do you say that?</w:t>
            </w:r>
          </w:p>
        </w:tc>
      </w:tr>
    </w:tbl>
    <w:p w:rsidR="00887A61" w:rsidRDefault="00887A61" w:rsidP="00B6574C">
      <w:pPr>
        <w:jc w:val="left"/>
      </w:pPr>
    </w:p>
    <w:tbl>
      <w:tblPr>
        <w:tblW w:w="10755" w:type="dxa"/>
        <w:tblInd w:w="-5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00" w:firstRow="0" w:lastRow="0" w:firstColumn="0" w:lastColumn="0" w:noHBand="0" w:noVBand="1"/>
      </w:tblPr>
      <w:tblGrid>
        <w:gridCol w:w="10755"/>
      </w:tblGrid>
      <w:tr w:rsidR="0045137B" w:rsidTr="003E50A5">
        <w:tc>
          <w:tcPr>
            <w:tcW w:w="10755" w:type="dxa"/>
            <w:tcBorders>
              <w:bottom w:val="single" w:sz="4" w:space="0" w:color="000000"/>
            </w:tcBorders>
          </w:tcPr>
          <w:p w:rsidR="0045137B" w:rsidRDefault="0045137B" w:rsidP="003E50A5">
            <w:pPr>
              <w:jc w:val="left"/>
              <w:rPr>
                <w:rFonts w:ascii="Calibri" w:eastAsia="Calibri" w:hAnsi="Calibri" w:cs="Calibri"/>
                <w:sz w:val="20"/>
                <w:szCs w:val="20"/>
              </w:rPr>
            </w:pPr>
            <w:r>
              <w:rPr>
                <w:rFonts w:ascii="Calibri" w:eastAsia="Calibri" w:hAnsi="Calibri" w:cs="Calibri"/>
                <w:b/>
                <w:sz w:val="20"/>
                <w:szCs w:val="20"/>
              </w:rPr>
              <w:t>Activity 5:</w:t>
            </w:r>
            <w:r>
              <w:rPr>
                <w:rFonts w:ascii="Calibri" w:eastAsia="Calibri" w:hAnsi="Calibri" w:cs="Calibri"/>
                <w:sz w:val="20"/>
                <w:szCs w:val="20"/>
              </w:rPr>
              <w:t xml:space="preserve">  </w:t>
            </w:r>
            <w:r w:rsidRPr="00B6574C">
              <w:rPr>
                <w:rFonts w:ascii="Calibri" w:eastAsia="Calibri" w:hAnsi="Calibri" w:cs="Calibri"/>
                <w:color w:val="FF0000"/>
                <w:sz w:val="20"/>
                <w:szCs w:val="20"/>
              </w:rPr>
              <w:t>PRE-TASK</w:t>
            </w:r>
            <w:r>
              <w:rPr>
                <w:rFonts w:ascii="Calibri" w:eastAsia="Calibri" w:hAnsi="Calibri" w:cs="Calibri"/>
                <w:color w:val="FF0000"/>
                <w:sz w:val="20"/>
                <w:szCs w:val="20"/>
              </w:rPr>
              <w:t xml:space="preserve"> – to be done in the last 10 minutes of the lesson and collected in to plan for the next lesson</w:t>
            </w:r>
          </w:p>
          <w:p w:rsidR="0045137B" w:rsidRDefault="0045137B" w:rsidP="003E50A5">
            <w:pPr>
              <w:jc w:val="left"/>
              <w:rPr>
                <w:rFonts w:ascii="Calibri" w:eastAsia="Calibri" w:hAnsi="Calibri" w:cs="Calibri"/>
                <w:sz w:val="20"/>
                <w:szCs w:val="20"/>
              </w:rPr>
            </w:pPr>
          </w:p>
          <w:p w:rsidR="0045137B" w:rsidRDefault="0045137B" w:rsidP="0045137B">
            <w:pPr>
              <w:jc w:val="left"/>
            </w:pPr>
            <w:r>
              <w:rPr>
                <w:rFonts w:ascii="Calibri" w:eastAsia="Calibri" w:hAnsi="Calibri" w:cs="Calibri"/>
                <w:sz w:val="20"/>
                <w:szCs w:val="20"/>
              </w:rPr>
              <w:t xml:space="preserve">How long would it take to count to a </w:t>
            </w:r>
            <w:r>
              <w:rPr>
                <w:rFonts w:ascii="Calibri" w:eastAsia="Calibri" w:hAnsi="Calibri" w:cs="Calibri"/>
                <w:b/>
                <w:sz w:val="20"/>
                <w:szCs w:val="20"/>
              </w:rPr>
              <w:t>million</w:t>
            </w:r>
            <w:r>
              <w:rPr>
                <w:rFonts w:ascii="Calibri" w:eastAsia="Calibri" w:hAnsi="Calibri" w:cs="Calibri"/>
                <w:sz w:val="20"/>
                <w:szCs w:val="20"/>
              </w:rPr>
              <w:t>?</w:t>
            </w:r>
          </w:p>
          <w:p w:rsidR="0045137B" w:rsidRDefault="0045137B" w:rsidP="003E50A5">
            <w:pPr>
              <w:jc w:val="left"/>
            </w:pPr>
          </w:p>
          <w:p w:rsidR="0045137B" w:rsidRPr="00B6574C" w:rsidRDefault="0045137B" w:rsidP="003E50A5">
            <w:pPr>
              <w:jc w:val="left"/>
              <w:rPr>
                <w:rFonts w:ascii="Calibri" w:eastAsia="Calibri" w:hAnsi="Calibri" w:cs="Calibri"/>
                <w:sz w:val="20"/>
                <w:szCs w:val="20"/>
              </w:rPr>
            </w:pPr>
            <w:r>
              <w:rPr>
                <w:rFonts w:ascii="Calibri" w:eastAsia="Calibri" w:hAnsi="Calibri" w:cs="Calibri"/>
                <w:sz w:val="20"/>
                <w:szCs w:val="20"/>
              </w:rPr>
              <w:t>Students work individually with no help for this question for approximately 10</w:t>
            </w:r>
            <w:r w:rsidRPr="00B6574C">
              <w:rPr>
                <w:rFonts w:ascii="Calibri" w:eastAsia="Calibri" w:hAnsi="Calibri" w:cs="Calibri"/>
                <w:sz w:val="20"/>
                <w:szCs w:val="20"/>
              </w:rPr>
              <w:t xml:space="preserve"> minutes to give an initial response to the </w:t>
            </w:r>
            <w:r>
              <w:rPr>
                <w:rFonts w:ascii="Calibri" w:eastAsia="Calibri" w:hAnsi="Calibri" w:cs="Calibri"/>
                <w:sz w:val="20"/>
                <w:szCs w:val="20"/>
              </w:rPr>
              <w:t xml:space="preserve">problem.  </w:t>
            </w:r>
            <w:r w:rsidRPr="00B6574C">
              <w:rPr>
                <w:rFonts w:ascii="Calibri" w:eastAsia="Calibri" w:hAnsi="Calibri" w:cs="Calibri"/>
                <w:sz w:val="20"/>
                <w:szCs w:val="20"/>
              </w:rPr>
              <w:t>During the</w:t>
            </w:r>
            <w:r>
              <w:rPr>
                <w:rFonts w:ascii="Calibri" w:eastAsia="Calibri" w:hAnsi="Calibri" w:cs="Calibri"/>
                <w:sz w:val="20"/>
                <w:szCs w:val="20"/>
              </w:rPr>
              <w:t xml:space="preserve"> next</w:t>
            </w:r>
            <w:r w:rsidRPr="00B6574C">
              <w:rPr>
                <w:rFonts w:ascii="Calibri" w:eastAsia="Calibri" w:hAnsi="Calibri" w:cs="Calibri"/>
                <w:sz w:val="20"/>
                <w:szCs w:val="20"/>
              </w:rPr>
              <w:t xml:space="preserve"> lesson, students will begin to </w:t>
            </w:r>
            <w:r>
              <w:rPr>
                <w:rFonts w:ascii="Calibri" w:eastAsia="Calibri" w:hAnsi="Calibri" w:cs="Calibri"/>
                <w:sz w:val="20"/>
                <w:szCs w:val="20"/>
              </w:rPr>
              <w:t>critique</w:t>
            </w:r>
            <w:r w:rsidRPr="00B6574C">
              <w:rPr>
                <w:rFonts w:ascii="Calibri" w:eastAsia="Calibri" w:hAnsi="Calibri" w:cs="Calibri"/>
                <w:sz w:val="20"/>
                <w:szCs w:val="20"/>
              </w:rPr>
              <w:t xml:space="preserve"> their</w:t>
            </w:r>
            <w:r>
              <w:rPr>
                <w:rFonts w:ascii="Calibri" w:eastAsia="Calibri" w:hAnsi="Calibri" w:cs="Calibri"/>
                <w:sz w:val="20"/>
                <w:szCs w:val="20"/>
              </w:rPr>
              <w:t xml:space="preserve"> own and their partner’s</w:t>
            </w:r>
            <w:r w:rsidRPr="00B6574C">
              <w:rPr>
                <w:rFonts w:ascii="Calibri" w:eastAsia="Calibri" w:hAnsi="Calibri" w:cs="Calibri"/>
                <w:sz w:val="20"/>
                <w:szCs w:val="20"/>
              </w:rPr>
              <w:t xml:space="preserve"> initial attempts at the task and then work collaboratively in planning and then carrying out some of the plan they have come up with.</w:t>
            </w:r>
          </w:p>
          <w:p w:rsidR="0045137B" w:rsidRDefault="0045137B" w:rsidP="003E50A5">
            <w:pPr>
              <w:jc w:val="left"/>
            </w:pPr>
          </w:p>
        </w:tc>
      </w:tr>
    </w:tbl>
    <w:p w:rsidR="00B6574C" w:rsidRDefault="00B6574C" w:rsidP="00B6574C">
      <w:pPr>
        <w:jc w:val="left"/>
      </w:pPr>
    </w:p>
    <w:tbl>
      <w:tblPr>
        <w:tblW w:w="10755" w:type="dxa"/>
        <w:tblInd w:w="-5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00" w:firstRow="0" w:lastRow="0" w:firstColumn="0" w:lastColumn="0" w:noHBand="0" w:noVBand="1"/>
      </w:tblPr>
      <w:tblGrid>
        <w:gridCol w:w="1920"/>
        <w:gridCol w:w="8835"/>
      </w:tblGrid>
      <w:tr w:rsidR="001032AB" w:rsidTr="003E50A5">
        <w:tc>
          <w:tcPr>
            <w:tcW w:w="10755" w:type="dxa"/>
            <w:gridSpan w:val="2"/>
            <w:tcBorders>
              <w:bottom w:val="single" w:sz="4" w:space="0" w:color="000000"/>
            </w:tcBorders>
          </w:tcPr>
          <w:p w:rsidR="001032AB" w:rsidRDefault="001032AB" w:rsidP="003E50A5">
            <w:pPr>
              <w:jc w:val="left"/>
              <w:rPr>
                <w:rFonts w:ascii="Calibri" w:eastAsia="Calibri" w:hAnsi="Calibri" w:cs="Calibri"/>
                <w:sz w:val="20"/>
                <w:szCs w:val="20"/>
              </w:rPr>
            </w:pPr>
            <w:r>
              <w:rPr>
                <w:rFonts w:ascii="Calibri" w:eastAsia="Calibri" w:hAnsi="Calibri" w:cs="Calibri"/>
                <w:b/>
                <w:sz w:val="20"/>
                <w:szCs w:val="20"/>
              </w:rPr>
              <w:t>Activity 6:</w:t>
            </w:r>
            <w:r>
              <w:rPr>
                <w:rFonts w:ascii="Calibri" w:eastAsia="Calibri" w:hAnsi="Calibri" w:cs="Calibri"/>
                <w:sz w:val="20"/>
                <w:szCs w:val="20"/>
              </w:rPr>
              <w:t xml:space="preserve">  Re-introduce the task</w:t>
            </w:r>
          </w:p>
          <w:p w:rsidR="001032AB" w:rsidRDefault="001032AB" w:rsidP="003E50A5">
            <w:pPr>
              <w:jc w:val="left"/>
              <w:rPr>
                <w:rFonts w:ascii="Calibri" w:eastAsia="Calibri" w:hAnsi="Calibri" w:cs="Calibri"/>
                <w:sz w:val="20"/>
                <w:szCs w:val="20"/>
              </w:rPr>
            </w:pPr>
          </w:p>
          <w:p w:rsidR="001032AB" w:rsidRPr="00344F95" w:rsidRDefault="001032AB" w:rsidP="003E50A5">
            <w:pPr>
              <w:jc w:val="left"/>
              <w:rPr>
                <w:rFonts w:ascii="Calibri" w:eastAsia="Calibri" w:hAnsi="Calibri" w:cs="Calibri"/>
                <w:b/>
                <w:sz w:val="20"/>
                <w:szCs w:val="20"/>
              </w:rPr>
            </w:pPr>
            <w:r w:rsidRPr="00344F95">
              <w:rPr>
                <w:rFonts w:ascii="Calibri" w:eastAsia="Calibri" w:hAnsi="Calibri" w:cs="Calibri"/>
                <w:b/>
                <w:sz w:val="20"/>
                <w:szCs w:val="20"/>
              </w:rPr>
              <w:t>Seating plan changes</w:t>
            </w:r>
          </w:p>
          <w:p w:rsidR="001032AB" w:rsidRPr="00344F95" w:rsidRDefault="001032AB" w:rsidP="003E50A5">
            <w:pPr>
              <w:jc w:val="left"/>
              <w:rPr>
                <w:rFonts w:ascii="Calibri" w:eastAsia="Calibri" w:hAnsi="Calibri" w:cs="Calibri"/>
                <w:sz w:val="20"/>
                <w:szCs w:val="20"/>
              </w:rPr>
            </w:pPr>
            <w:r>
              <w:rPr>
                <w:rFonts w:ascii="Calibri" w:eastAsia="Calibri" w:hAnsi="Calibri" w:cs="Calibri"/>
                <w:sz w:val="20"/>
                <w:szCs w:val="20"/>
              </w:rPr>
              <w:t>After assessing</w:t>
            </w:r>
            <w:r w:rsidRPr="00344F95">
              <w:rPr>
                <w:rFonts w:ascii="Calibri" w:eastAsia="Calibri" w:hAnsi="Calibri" w:cs="Calibri"/>
                <w:sz w:val="20"/>
                <w:szCs w:val="20"/>
              </w:rPr>
              <w:t xml:space="preserve"> the initial attempts of the </w:t>
            </w:r>
            <w:r>
              <w:rPr>
                <w:rFonts w:ascii="Calibri" w:eastAsia="Calibri" w:hAnsi="Calibri" w:cs="Calibri"/>
                <w:sz w:val="20"/>
                <w:szCs w:val="20"/>
              </w:rPr>
              <w:t>problem</w:t>
            </w:r>
            <w:r w:rsidRPr="00344F95">
              <w:rPr>
                <w:rFonts w:ascii="Calibri" w:eastAsia="Calibri" w:hAnsi="Calibri" w:cs="Calibri"/>
                <w:sz w:val="20"/>
                <w:szCs w:val="20"/>
              </w:rPr>
              <w:t xml:space="preserve"> re-writes a seating plan to ensure that students with conflicting first attempts are sat next to each other.</w:t>
            </w:r>
          </w:p>
          <w:p w:rsidR="001032AB" w:rsidRDefault="001032AB" w:rsidP="003E50A5">
            <w:pPr>
              <w:jc w:val="left"/>
              <w:rPr>
                <w:rFonts w:ascii="Calibri" w:eastAsia="Calibri" w:hAnsi="Calibri" w:cs="Calibri"/>
                <w:sz w:val="20"/>
                <w:szCs w:val="20"/>
              </w:rPr>
            </w:pPr>
          </w:p>
          <w:p w:rsidR="001032AB" w:rsidRDefault="001032AB" w:rsidP="003E50A5">
            <w:pPr>
              <w:jc w:val="left"/>
              <w:rPr>
                <w:rFonts w:ascii="Calibri" w:eastAsia="Calibri" w:hAnsi="Calibri" w:cs="Calibri"/>
                <w:sz w:val="20"/>
                <w:szCs w:val="20"/>
              </w:rPr>
            </w:pPr>
            <w:r>
              <w:rPr>
                <w:rFonts w:ascii="Calibri" w:eastAsia="Calibri" w:hAnsi="Calibri" w:cs="Calibri"/>
                <w:sz w:val="20"/>
                <w:szCs w:val="20"/>
              </w:rPr>
              <w:t>Display the problem</w:t>
            </w:r>
            <w:r w:rsidRPr="00344F95">
              <w:rPr>
                <w:rFonts w:ascii="Calibri" w:eastAsia="Calibri" w:hAnsi="Calibri" w:cs="Calibri"/>
                <w:sz w:val="20"/>
                <w:szCs w:val="20"/>
              </w:rPr>
              <w:t xml:space="preserve"> from the previous lesson and asks the students to think about the problem they needed to solve last lesson:</w:t>
            </w:r>
          </w:p>
          <w:p w:rsidR="001032AB" w:rsidRPr="00344F95" w:rsidRDefault="001032AB" w:rsidP="003E50A5">
            <w:pPr>
              <w:jc w:val="left"/>
              <w:rPr>
                <w:rFonts w:ascii="Calibri" w:eastAsia="Calibri" w:hAnsi="Calibri" w:cs="Calibri"/>
                <w:sz w:val="20"/>
                <w:szCs w:val="20"/>
              </w:rPr>
            </w:pPr>
          </w:p>
          <w:p w:rsidR="001032AB" w:rsidRDefault="001032AB" w:rsidP="003E50A5">
            <w:pPr>
              <w:jc w:val="left"/>
              <w:rPr>
                <w:rFonts w:ascii="Calibri" w:eastAsia="Calibri" w:hAnsi="Calibri" w:cs="Calibri"/>
                <w:sz w:val="20"/>
                <w:szCs w:val="20"/>
              </w:rPr>
            </w:pPr>
            <w:r>
              <w:rPr>
                <w:rFonts w:ascii="Calibri" w:eastAsia="Calibri" w:hAnsi="Calibri" w:cs="Calibri"/>
                <w:sz w:val="20"/>
                <w:szCs w:val="20"/>
              </w:rPr>
              <w:t xml:space="preserve">Give out their work from the previous lesson </w:t>
            </w:r>
          </w:p>
          <w:p w:rsidR="001032AB" w:rsidRDefault="001032AB" w:rsidP="003E50A5">
            <w:pPr>
              <w:jc w:val="left"/>
              <w:rPr>
                <w:rFonts w:ascii="Calibri" w:eastAsia="Calibri" w:hAnsi="Calibri" w:cs="Calibri"/>
                <w:sz w:val="20"/>
                <w:szCs w:val="20"/>
              </w:rPr>
            </w:pPr>
          </w:p>
          <w:p w:rsidR="001032AB" w:rsidRDefault="001032AB" w:rsidP="003E50A5">
            <w:pPr>
              <w:jc w:val="left"/>
              <w:rPr>
                <w:rFonts w:ascii="Calibri" w:eastAsia="Calibri" w:hAnsi="Calibri" w:cs="Calibri"/>
                <w:sz w:val="20"/>
                <w:szCs w:val="20"/>
              </w:rPr>
            </w:pPr>
            <w:r>
              <w:rPr>
                <w:rFonts w:ascii="Calibri" w:eastAsia="Calibri" w:hAnsi="Calibri" w:cs="Calibri"/>
                <w:sz w:val="20"/>
                <w:szCs w:val="20"/>
              </w:rPr>
              <w:t>Each student silently reads their own work, and then their partner’s work.</w:t>
            </w:r>
          </w:p>
          <w:p w:rsidR="001032AB" w:rsidRDefault="001032AB" w:rsidP="003E50A5">
            <w:pPr>
              <w:jc w:val="left"/>
              <w:rPr>
                <w:rFonts w:ascii="Calibri" w:eastAsia="Calibri" w:hAnsi="Calibri" w:cs="Calibri"/>
                <w:sz w:val="20"/>
                <w:szCs w:val="20"/>
              </w:rPr>
            </w:pPr>
            <w:r>
              <w:rPr>
                <w:rFonts w:ascii="Calibri" w:eastAsia="Calibri" w:hAnsi="Calibri" w:cs="Calibri"/>
                <w:sz w:val="20"/>
                <w:szCs w:val="20"/>
              </w:rPr>
              <w:t>They then fill in the ‘Analysing partner work’ sheet answering the following questions</w:t>
            </w:r>
          </w:p>
          <w:p w:rsidR="001032AB" w:rsidRDefault="001032AB" w:rsidP="003E50A5">
            <w:pPr>
              <w:jc w:val="left"/>
            </w:pPr>
            <w:r>
              <w:rPr>
                <w:rFonts w:ascii="Calibri" w:eastAsia="Calibri" w:hAnsi="Calibri" w:cs="Calibri"/>
                <w:sz w:val="20"/>
                <w:szCs w:val="20"/>
              </w:rPr>
              <w:t>.</w:t>
            </w:r>
          </w:p>
        </w:tc>
      </w:tr>
      <w:tr w:rsidR="001032AB" w:rsidTr="003E50A5">
        <w:tc>
          <w:tcPr>
            <w:tcW w:w="1920" w:type="dxa"/>
            <w:tcBorders>
              <w:bottom w:val="single" w:sz="4" w:space="0" w:color="000000"/>
            </w:tcBorders>
          </w:tcPr>
          <w:p w:rsidR="001032AB" w:rsidRDefault="001032AB" w:rsidP="003E50A5">
            <w:r>
              <w:rPr>
                <w:rFonts w:ascii="Calibri" w:eastAsia="Calibri" w:hAnsi="Calibri" w:cs="Calibri"/>
                <w:sz w:val="20"/>
                <w:szCs w:val="20"/>
              </w:rPr>
              <w:t>Questions for progression</w:t>
            </w:r>
          </w:p>
        </w:tc>
        <w:tc>
          <w:tcPr>
            <w:tcW w:w="8835" w:type="dxa"/>
            <w:tcBorders>
              <w:bottom w:val="single" w:sz="4" w:space="0" w:color="000000"/>
            </w:tcBorders>
          </w:tcPr>
          <w:p w:rsidR="001032AB" w:rsidRPr="001032AB" w:rsidRDefault="001032AB" w:rsidP="001032AB">
            <w:pPr>
              <w:pStyle w:val="ListParagraph"/>
              <w:numPr>
                <w:ilvl w:val="0"/>
                <w:numId w:val="24"/>
              </w:numPr>
              <w:jc w:val="left"/>
              <w:rPr>
                <w:i/>
              </w:rPr>
            </w:pPr>
            <w:r w:rsidRPr="001032AB">
              <w:rPr>
                <w:rFonts w:ascii="Calibri" w:eastAsia="Calibri" w:hAnsi="Calibri" w:cs="Calibri"/>
                <w:i/>
                <w:sz w:val="20"/>
                <w:szCs w:val="20"/>
              </w:rPr>
              <w:t>Describe briefly what your partner has done</w:t>
            </w:r>
          </w:p>
          <w:p w:rsidR="001032AB" w:rsidRPr="001032AB" w:rsidRDefault="001032AB" w:rsidP="001032AB">
            <w:pPr>
              <w:pStyle w:val="ListParagraph"/>
              <w:numPr>
                <w:ilvl w:val="0"/>
                <w:numId w:val="24"/>
              </w:numPr>
              <w:jc w:val="left"/>
              <w:rPr>
                <w:rFonts w:ascii="Calibri" w:eastAsia="Calibri" w:hAnsi="Calibri" w:cs="Calibri"/>
                <w:i/>
                <w:sz w:val="20"/>
                <w:szCs w:val="20"/>
              </w:rPr>
            </w:pPr>
            <w:r w:rsidRPr="001032AB">
              <w:rPr>
                <w:rFonts w:ascii="Calibri" w:eastAsia="Calibri" w:hAnsi="Calibri" w:cs="Calibri"/>
                <w:i/>
                <w:sz w:val="20"/>
                <w:szCs w:val="20"/>
              </w:rPr>
              <w:t>Why do you think they have done this?</w:t>
            </w:r>
          </w:p>
          <w:p w:rsidR="001032AB" w:rsidRPr="001032AB" w:rsidRDefault="001032AB" w:rsidP="001032AB">
            <w:pPr>
              <w:pStyle w:val="ListParagraph"/>
              <w:numPr>
                <w:ilvl w:val="0"/>
                <w:numId w:val="24"/>
              </w:numPr>
              <w:jc w:val="left"/>
              <w:rPr>
                <w:rFonts w:ascii="Calibri" w:eastAsia="Calibri" w:hAnsi="Calibri" w:cs="Calibri"/>
                <w:i/>
                <w:sz w:val="20"/>
                <w:szCs w:val="20"/>
              </w:rPr>
            </w:pPr>
            <w:r w:rsidRPr="001032AB">
              <w:rPr>
                <w:rFonts w:ascii="Calibri" w:eastAsia="Calibri" w:hAnsi="Calibri" w:cs="Calibri"/>
                <w:i/>
                <w:sz w:val="20"/>
                <w:szCs w:val="20"/>
              </w:rPr>
              <w:t>How is this different from your approach?</w:t>
            </w:r>
          </w:p>
          <w:p w:rsidR="001032AB" w:rsidRPr="001032AB" w:rsidRDefault="001032AB" w:rsidP="001032AB">
            <w:pPr>
              <w:pStyle w:val="ListParagraph"/>
              <w:numPr>
                <w:ilvl w:val="0"/>
                <w:numId w:val="24"/>
              </w:numPr>
              <w:jc w:val="left"/>
              <w:rPr>
                <w:i/>
              </w:rPr>
            </w:pPr>
            <w:r w:rsidRPr="001032AB">
              <w:rPr>
                <w:rFonts w:ascii="Calibri" w:eastAsia="Calibri" w:hAnsi="Calibri" w:cs="Calibri"/>
                <w:i/>
                <w:sz w:val="20"/>
                <w:szCs w:val="20"/>
              </w:rPr>
              <w:t>Would you like to change anything you have done based on your partner’s work?</w:t>
            </w:r>
          </w:p>
        </w:tc>
      </w:tr>
    </w:tbl>
    <w:p w:rsidR="00B6574C" w:rsidRDefault="00B6574C" w:rsidP="0045137B">
      <w:pPr>
        <w:jc w:val="both"/>
      </w:pPr>
    </w:p>
    <w:tbl>
      <w:tblPr>
        <w:tblW w:w="10755" w:type="dxa"/>
        <w:tblInd w:w="-5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00" w:firstRow="0" w:lastRow="0" w:firstColumn="0" w:lastColumn="0" w:noHBand="0" w:noVBand="1"/>
      </w:tblPr>
      <w:tblGrid>
        <w:gridCol w:w="1920"/>
        <w:gridCol w:w="8835"/>
      </w:tblGrid>
      <w:tr w:rsidR="004C187E" w:rsidTr="003E50A5">
        <w:tc>
          <w:tcPr>
            <w:tcW w:w="10755" w:type="dxa"/>
            <w:gridSpan w:val="2"/>
            <w:tcBorders>
              <w:bottom w:val="single" w:sz="4" w:space="0" w:color="000000"/>
            </w:tcBorders>
          </w:tcPr>
          <w:p w:rsidR="004C187E" w:rsidRDefault="004C187E" w:rsidP="003E50A5">
            <w:pPr>
              <w:jc w:val="left"/>
              <w:rPr>
                <w:rFonts w:ascii="Calibri" w:eastAsia="Calibri" w:hAnsi="Calibri" w:cs="Calibri"/>
                <w:sz w:val="20"/>
                <w:szCs w:val="20"/>
              </w:rPr>
            </w:pPr>
            <w:r>
              <w:rPr>
                <w:rFonts w:ascii="Calibri" w:eastAsia="Calibri" w:hAnsi="Calibri" w:cs="Calibri"/>
                <w:b/>
                <w:sz w:val="20"/>
                <w:szCs w:val="20"/>
              </w:rPr>
              <w:t>Activity 7:</w:t>
            </w:r>
            <w:r>
              <w:rPr>
                <w:rFonts w:ascii="Calibri" w:eastAsia="Calibri" w:hAnsi="Calibri" w:cs="Calibri"/>
                <w:sz w:val="20"/>
                <w:szCs w:val="20"/>
              </w:rPr>
              <w:t xml:space="preserve">  Final activity</w:t>
            </w:r>
          </w:p>
          <w:p w:rsidR="004C187E" w:rsidRDefault="004C187E" w:rsidP="003E50A5">
            <w:pPr>
              <w:jc w:val="left"/>
              <w:rPr>
                <w:rFonts w:ascii="Calibri" w:eastAsia="Calibri" w:hAnsi="Calibri" w:cs="Calibri"/>
                <w:sz w:val="20"/>
                <w:szCs w:val="20"/>
              </w:rPr>
            </w:pPr>
          </w:p>
          <w:p w:rsidR="004C187E" w:rsidRDefault="004C187E" w:rsidP="003E50A5">
            <w:pPr>
              <w:jc w:val="left"/>
              <w:rPr>
                <w:rFonts w:ascii="Calibri" w:eastAsia="Calibri" w:hAnsi="Calibri" w:cs="Calibri"/>
                <w:sz w:val="20"/>
                <w:szCs w:val="20"/>
              </w:rPr>
            </w:pPr>
            <w:r>
              <w:rPr>
                <w:rFonts w:ascii="Calibri" w:eastAsia="Calibri" w:hAnsi="Calibri" w:cs="Calibri"/>
                <w:sz w:val="20"/>
                <w:szCs w:val="20"/>
              </w:rPr>
              <w:t>Show the final question:</w:t>
            </w:r>
          </w:p>
          <w:p w:rsidR="004C187E" w:rsidRDefault="004C187E" w:rsidP="003E50A5">
            <w:pPr>
              <w:jc w:val="left"/>
              <w:rPr>
                <w:rFonts w:ascii="Calibri" w:eastAsia="Calibri" w:hAnsi="Calibri" w:cs="Calibri"/>
                <w:sz w:val="20"/>
                <w:szCs w:val="20"/>
              </w:rPr>
            </w:pPr>
          </w:p>
          <w:p w:rsidR="004C187E" w:rsidRDefault="004C187E" w:rsidP="004C187E">
            <w:pPr>
              <w:jc w:val="left"/>
              <w:rPr>
                <w:rFonts w:ascii="Calibri" w:eastAsia="Calibri" w:hAnsi="Calibri" w:cs="Calibri"/>
                <w:sz w:val="20"/>
                <w:szCs w:val="20"/>
              </w:rPr>
            </w:pPr>
            <w:r>
              <w:rPr>
                <w:rFonts w:ascii="Calibri" w:eastAsia="Calibri" w:hAnsi="Calibri" w:cs="Calibri"/>
                <w:sz w:val="20"/>
                <w:szCs w:val="20"/>
              </w:rPr>
              <w:t>Suppose you were worth your weight in £1 coins. How much would you be worth?</w:t>
            </w:r>
          </w:p>
          <w:p w:rsidR="004C187E" w:rsidRDefault="004C187E" w:rsidP="004C187E">
            <w:pPr>
              <w:jc w:val="left"/>
              <w:rPr>
                <w:rFonts w:ascii="Calibri" w:eastAsia="Calibri" w:hAnsi="Calibri" w:cs="Calibri"/>
                <w:sz w:val="20"/>
                <w:szCs w:val="20"/>
              </w:rPr>
            </w:pPr>
          </w:p>
          <w:p w:rsidR="004C187E" w:rsidRDefault="004C187E" w:rsidP="004C187E">
            <w:pPr>
              <w:jc w:val="left"/>
              <w:rPr>
                <w:rFonts w:ascii="Calibri" w:eastAsia="Calibri" w:hAnsi="Calibri" w:cs="Calibri"/>
                <w:sz w:val="20"/>
                <w:szCs w:val="20"/>
              </w:rPr>
            </w:pPr>
            <w:r>
              <w:rPr>
                <w:rFonts w:ascii="Calibri" w:eastAsia="Calibri" w:hAnsi="Calibri" w:cs="Calibri"/>
                <w:sz w:val="20"/>
                <w:szCs w:val="20"/>
              </w:rPr>
              <w:t>Students work in pairs to solve this problem and to present their answer on a poster.</w:t>
            </w:r>
          </w:p>
          <w:p w:rsidR="004C187E" w:rsidRDefault="004C187E" w:rsidP="004C187E">
            <w:pPr>
              <w:jc w:val="left"/>
              <w:rPr>
                <w:rFonts w:ascii="Calibri" w:eastAsia="Calibri" w:hAnsi="Calibri" w:cs="Calibri"/>
                <w:sz w:val="20"/>
                <w:szCs w:val="20"/>
              </w:rPr>
            </w:pPr>
          </w:p>
          <w:p w:rsidR="004C187E" w:rsidRPr="004C187E" w:rsidRDefault="004C187E" w:rsidP="004C187E">
            <w:pPr>
              <w:jc w:val="left"/>
              <w:rPr>
                <w:rFonts w:ascii="Calibri" w:eastAsia="Calibri" w:hAnsi="Calibri" w:cs="Calibri"/>
                <w:sz w:val="20"/>
                <w:szCs w:val="20"/>
              </w:rPr>
            </w:pPr>
            <w:r>
              <w:rPr>
                <w:rFonts w:ascii="Calibri" w:eastAsia="Calibri" w:hAnsi="Calibri" w:cs="Calibri"/>
                <w:sz w:val="20"/>
                <w:szCs w:val="20"/>
              </w:rPr>
              <w:t>It is important for students to make assumptions about the weight of a £1 coin and about their weight.</w:t>
            </w:r>
          </w:p>
          <w:p w:rsidR="004C187E" w:rsidRDefault="004C187E" w:rsidP="004C187E">
            <w:pPr>
              <w:jc w:val="left"/>
            </w:pPr>
            <w:r>
              <w:rPr>
                <w:rFonts w:ascii="Calibri" w:eastAsia="Calibri" w:hAnsi="Calibri" w:cs="Calibri"/>
                <w:sz w:val="20"/>
                <w:szCs w:val="20"/>
              </w:rPr>
              <w:t>This will mean that students will get several different answers. This will provide a good discussion about how changing assumptions can alter an answer.</w:t>
            </w:r>
          </w:p>
        </w:tc>
      </w:tr>
      <w:tr w:rsidR="004C187E" w:rsidTr="003E50A5">
        <w:tc>
          <w:tcPr>
            <w:tcW w:w="1920" w:type="dxa"/>
            <w:tcBorders>
              <w:bottom w:val="single" w:sz="4" w:space="0" w:color="000000"/>
            </w:tcBorders>
          </w:tcPr>
          <w:p w:rsidR="004C187E" w:rsidRDefault="004C187E" w:rsidP="003E50A5">
            <w:r>
              <w:rPr>
                <w:rFonts w:ascii="Calibri" w:eastAsia="Calibri" w:hAnsi="Calibri" w:cs="Calibri"/>
                <w:sz w:val="20"/>
                <w:szCs w:val="20"/>
              </w:rPr>
              <w:lastRenderedPageBreak/>
              <w:t>Questions for progression</w:t>
            </w:r>
          </w:p>
        </w:tc>
        <w:tc>
          <w:tcPr>
            <w:tcW w:w="8835" w:type="dxa"/>
            <w:tcBorders>
              <w:bottom w:val="single" w:sz="4" w:space="0" w:color="000000"/>
            </w:tcBorders>
          </w:tcPr>
          <w:p w:rsidR="004C187E" w:rsidRPr="004C187E" w:rsidRDefault="004C187E" w:rsidP="004C187E">
            <w:pPr>
              <w:jc w:val="left"/>
              <w:rPr>
                <w:rFonts w:ascii="Calibri" w:eastAsia="Calibri" w:hAnsi="Calibri" w:cs="Calibri"/>
                <w:i/>
                <w:sz w:val="20"/>
                <w:szCs w:val="20"/>
              </w:rPr>
            </w:pPr>
            <w:r w:rsidRPr="004C187E">
              <w:rPr>
                <w:rFonts w:ascii="Calibri" w:eastAsia="Calibri" w:hAnsi="Calibri" w:cs="Calibri"/>
                <w:i/>
                <w:sz w:val="20"/>
                <w:szCs w:val="20"/>
              </w:rPr>
              <w:t>Before task</w:t>
            </w:r>
          </w:p>
          <w:p w:rsidR="004C187E" w:rsidRPr="004C187E" w:rsidRDefault="004C187E" w:rsidP="003E50A5">
            <w:pPr>
              <w:pStyle w:val="ListParagraph"/>
              <w:numPr>
                <w:ilvl w:val="0"/>
                <w:numId w:val="24"/>
              </w:numPr>
              <w:jc w:val="left"/>
              <w:rPr>
                <w:i/>
              </w:rPr>
            </w:pPr>
            <w:r>
              <w:rPr>
                <w:rFonts w:ascii="Calibri" w:eastAsia="Calibri" w:hAnsi="Calibri" w:cs="Calibri"/>
                <w:i/>
                <w:sz w:val="20"/>
                <w:szCs w:val="20"/>
              </w:rPr>
              <w:t>What information will you need to solve this problem?</w:t>
            </w:r>
          </w:p>
          <w:p w:rsidR="004C187E" w:rsidRPr="004C187E" w:rsidRDefault="004C187E" w:rsidP="003E50A5">
            <w:pPr>
              <w:pStyle w:val="ListParagraph"/>
              <w:numPr>
                <w:ilvl w:val="0"/>
                <w:numId w:val="24"/>
              </w:numPr>
              <w:jc w:val="left"/>
              <w:rPr>
                <w:i/>
              </w:rPr>
            </w:pPr>
            <w:r>
              <w:rPr>
                <w:rFonts w:ascii="Calibri" w:eastAsia="Calibri" w:hAnsi="Calibri" w:cs="Calibri"/>
                <w:i/>
                <w:sz w:val="20"/>
                <w:szCs w:val="20"/>
              </w:rPr>
              <w:t>What would be a useful place to start?</w:t>
            </w:r>
          </w:p>
          <w:p w:rsidR="004C187E" w:rsidRDefault="004C187E" w:rsidP="004C187E">
            <w:pPr>
              <w:jc w:val="left"/>
              <w:rPr>
                <w:rFonts w:ascii="Calibri" w:eastAsia="Calibri" w:hAnsi="Calibri" w:cs="Calibri"/>
                <w:i/>
                <w:sz w:val="20"/>
                <w:szCs w:val="20"/>
              </w:rPr>
            </w:pPr>
            <w:r w:rsidRPr="004C187E">
              <w:rPr>
                <w:rFonts w:ascii="Calibri" w:eastAsia="Calibri" w:hAnsi="Calibri" w:cs="Calibri"/>
                <w:i/>
                <w:sz w:val="20"/>
                <w:szCs w:val="20"/>
              </w:rPr>
              <w:t>After task</w:t>
            </w:r>
          </w:p>
          <w:p w:rsidR="004C187E" w:rsidRPr="001C450F" w:rsidRDefault="001C450F" w:rsidP="004C187E">
            <w:pPr>
              <w:pStyle w:val="ListParagraph"/>
              <w:numPr>
                <w:ilvl w:val="0"/>
                <w:numId w:val="25"/>
              </w:numPr>
              <w:jc w:val="left"/>
              <w:rPr>
                <w:rFonts w:ascii="Calibri" w:eastAsia="Calibri" w:hAnsi="Calibri" w:cs="Calibri"/>
                <w:i/>
                <w:sz w:val="20"/>
                <w:szCs w:val="20"/>
              </w:rPr>
            </w:pPr>
            <w:r w:rsidRPr="001C450F">
              <w:rPr>
                <w:rFonts w:ascii="Calibri" w:eastAsia="Calibri" w:hAnsi="Calibri" w:cs="Calibri"/>
                <w:i/>
                <w:sz w:val="20"/>
                <w:szCs w:val="20"/>
              </w:rPr>
              <w:t>Why do people have different answers to this task, whereas in yesterday’s task everyone had the same answer?</w:t>
            </w:r>
          </w:p>
          <w:p w:rsidR="001C450F" w:rsidRPr="001C450F" w:rsidRDefault="001C450F" w:rsidP="004C187E">
            <w:pPr>
              <w:pStyle w:val="ListParagraph"/>
              <w:numPr>
                <w:ilvl w:val="0"/>
                <w:numId w:val="25"/>
              </w:numPr>
              <w:jc w:val="left"/>
              <w:rPr>
                <w:rFonts w:ascii="Calibri" w:eastAsia="Calibri" w:hAnsi="Calibri" w:cs="Calibri"/>
                <w:i/>
                <w:sz w:val="20"/>
                <w:szCs w:val="20"/>
              </w:rPr>
            </w:pPr>
            <w:r w:rsidRPr="001C450F">
              <w:rPr>
                <w:rFonts w:ascii="Calibri" w:eastAsia="Calibri" w:hAnsi="Calibri" w:cs="Calibri"/>
                <w:i/>
                <w:sz w:val="20"/>
                <w:szCs w:val="20"/>
              </w:rPr>
              <w:t xml:space="preserve">If you used your method with another pair’s assumptions, what answer would you get? </w:t>
            </w:r>
          </w:p>
          <w:p w:rsidR="001C450F" w:rsidRPr="004C187E" w:rsidRDefault="001C450F" w:rsidP="004C187E">
            <w:pPr>
              <w:pStyle w:val="ListParagraph"/>
              <w:numPr>
                <w:ilvl w:val="0"/>
                <w:numId w:val="25"/>
              </w:numPr>
              <w:jc w:val="left"/>
              <w:rPr>
                <w:i/>
              </w:rPr>
            </w:pPr>
            <w:r w:rsidRPr="001C450F">
              <w:rPr>
                <w:rFonts w:ascii="Calibri" w:eastAsia="Calibri" w:hAnsi="Calibri" w:cs="Calibri"/>
                <w:i/>
                <w:sz w:val="20"/>
                <w:szCs w:val="20"/>
              </w:rPr>
              <w:t>Why is your answer bigger/smaller than theirs?</w:t>
            </w:r>
          </w:p>
        </w:tc>
      </w:tr>
    </w:tbl>
    <w:tbl>
      <w:tblPr>
        <w:tblpPr w:leftFromText="180" w:rightFromText="180" w:vertAnchor="page" w:horzAnchor="margin" w:tblpY="5611"/>
        <w:tblW w:w="10755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000" w:firstRow="0" w:lastRow="0" w:firstColumn="0" w:lastColumn="0" w:noHBand="0" w:noVBand="0"/>
      </w:tblPr>
      <w:tblGrid>
        <w:gridCol w:w="10755"/>
      </w:tblGrid>
      <w:tr w:rsidR="001C450F" w:rsidTr="001C450F">
        <w:trPr>
          <w:trHeight w:val="880"/>
        </w:trPr>
        <w:tc>
          <w:tcPr>
            <w:tcW w:w="10755" w:type="dxa"/>
          </w:tcPr>
          <w:p w:rsidR="001C450F" w:rsidRDefault="001C450F" w:rsidP="001C450F">
            <w:pPr>
              <w:widowControl w:val="0"/>
              <w:jc w:val="left"/>
            </w:pPr>
            <w:r>
              <w:rPr>
                <w:rFonts w:ascii="Calibri" w:eastAsia="Calibri" w:hAnsi="Calibri" w:cs="Calibri"/>
                <w:b/>
                <w:sz w:val="20"/>
                <w:szCs w:val="20"/>
              </w:rPr>
              <w:t>Acknowledgements:</w:t>
            </w:r>
          </w:p>
          <w:p w:rsidR="001C450F" w:rsidRDefault="001240F6" w:rsidP="001C450F">
            <w:pPr>
              <w:widowControl w:val="0"/>
              <w:jc w:val="left"/>
            </w:pPr>
            <w:hyperlink r:id="rId9">
              <w:proofErr w:type="spellStart"/>
              <w:r w:rsidR="001C450F">
                <w:rPr>
                  <w:rFonts w:ascii="Calibri" w:eastAsia="Calibri" w:hAnsi="Calibri" w:cs="Calibri"/>
                  <w:color w:val="1155CC"/>
                  <w:sz w:val="20"/>
                  <w:szCs w:val="20"/>
                  <w:u w:val="single"/>
                </w:rPr>
                <w:t>NRich</w:t>
              </w:r>
              <w:proofErr w:type="spellEnd"/>
              <w:r w:rsidR="001C450F">
                <w:rPr>
                  <w:rFonts w:ascii="Calibri" w:eastAsia="Calibri" w:hAnsi="Calibri" w:cs="Calibri"/>
                  <w:color w:val="1155CC"/>
                  <w:sz w:val="20"/>
                  <w:szCs w:val="20"/>
                  <w:u w:val="single"/>
                </w:rPr>
                <w:t xml:space="preserve"> Thousands and Millions</w:t>
              </w:r>
            </w:hyperlink>
          </w:p>
        </w:tc>
      </w:tr>
    </w:tbl>
    <w:p w:rsidR="004C187E" w:rsidRPr="00375A5D" w:rsidRDefault="004C187E" w:rsidP="001C450F">
      <w:pPr>
        <w:jc w:val="both"/>
      </w:pPr>
    </w:p>
    <w:sectPr w:rsidR="004C187E" w:rsidRPr="00375A5D">
      <w:headerReference w:type="default" r:id="rId10"/>
      <w:pgSz w:w="11906" w:h="16838"/>
      <w:pgMar w:top="566" w:right="566" w:bottom="566" w:left="566" w:header="720" w:footer="720" w:gutter="0"/>
      <w:pgNumType w:start="1"/>
      <w:cols w:space="720" w:equalWidth="0">
        <w:col w:w="9360"/>
      </w:cols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1240F6" w:rsidRDefault="001240F6">
      <w:r>
        <w:separator/>
      </w:r>
    </w:p>
  </w:endnote>
  <w:endnote w:type="continuationSeparator" w:id="0">
    <w:p w:rsidR="001240F6" w:rsidRDefault="001240F6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1240F6" w:rsidRDefault="001240F6">
      <w:r>
        <w:separator/>
      </w:r>
    </w:p>
  </w:footnote>
  <w:footnote w:type="continuationSeparator" w:id="0">
    <w:p w:rsidR="001240F6" w:rsidRDefault="001240F6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1D1A07" w:rsidRDefault="00375A5D">
    <w:pPr>
      <w:tabs>
        <w:tab w:val="center" w:pos="4320"/>
        <w:tab w:val="right" w:pos="8640"/>
      </w:tabs>
      <w:jc w:val="left"/>
    </w:pPr>
    <w:r>
      <w:rPr>
        <w:noProof/>
      </w:rPr>
      <w:drawing>
        <wp:anchor distT="0" distB="0" distL="114300" distR="114300" simplePos="0" relativeHeight="251663872" behindDoc="1" locked="0" layoutInCell="1" allowOverlap="1" wp14:anchorId="0AE69854" wp14:editId="4B6E7434">
          <wp:simplePos x="0" y="0"/>
          <wp:positionH relativeFrom="column">
            <wp:posOffset>69215</wp:posOffset>
          </wp:positionH>
          <wp:positionV relativeFrom="paragraph">
            <wp:posOffset>-104775</wp:posOffset>
          </wp:positionV>
          <wp:extent cx="538843" cy="628650"/>
          <wp:effectExtent l="0" t="0" r="0" b="0"/>
          <wp:wrapNone/>
          <wp:docPr id="2" name="Picture 2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" name="bblogo.png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538843" cy="628650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</w:p>
  <w:tbl>
    <w:tblPr>
      <w:tblStyle w:val="a4"/>
      <w:tblW w:w="11346" w:type="dxa"/>
      <w:tblLayout w:type="fixed"/>
      <w:tblLook w:val="0600" w:firstRow="0" w:lastRow="0" w:firstColumn="0" w:lastColumn="0" w:noHBand="1" w:noVBand="1"/>
    </w:tblPr>
    <w:tblGrid>
      <w:gridCol w:w="2935"/>
      <w:gridCol w:w="4820"/>
      <w:gridCol w:w="3591"/>
    </w:tblGrid>
    <w:tr w:rsidR="001D1A07" w:rsidTr="00375A5D">
      <w:tc>
        <w:tcPr>
          <w:tcW w:w="2935" w:type="dxa"/>
          <w:tcMar>
            <w:top w:w="100" w:type="dxa"/>
            <w:left w:w="100" w:type="dxa"/>
            <w:bottom w:w="100" w:type="dxa"/>
            <w:right w:w="100" w:type="dxa"/>
          </w:tcMar>
        </w:tcPr>
        <w:p w:rsidR="001D1A07" w:rsidRDefault="001D1A07">
          <w:pPr>
            <w:widowControl w:val="0"/>
            <w:ind w:right="0"/>
            <w:jc w:val="left"/>
          </w:pPr>
        </w:p>
      </w:tc>
      <w:tc>
        <w:tcPr>
          <w:tcW w:w="4820" w:type="dxa"/>
          <w:tcMar>
            <w:top w:w="100" w:type="dxa"/>
            <w:left w:w="100" w:type="dxa"/>
            <w:bottom w:w="100" w:type="dxa"/>
            <w:right w:w="100" w:type="dxa"/>
          </w:tcMar>
        </w:tcPr>
        <w:p w:rsidR="001D1A07" w:rsidRDefault="00375A5D" w:rsidP="00375A5D">
          <w:pPr>
            <w:widowControl w:val="0"/>
            <w:ind w:right="0"/>
          </w:pPr>
          <w:r w:rsidRPr="00375A5D">
            <w:rPr>
              <w:rFonts w:ascii="Calibri" w:eastAsia="Calibri" w:hAnsi="Calibri" w:cs="Calibri"/>
              <w:b/>
              <w:sz w:val="36"/>
              <w:szCs w:val="30"/>
            </w:rPr>
            <w:t xml:space="preserve">Planning for </w:t>
          </w:r>
          <w:r>
            <w:rPr>
              <w:rFonts w:ascii="Calibri" w:eastAsia="Calibri" w:hAnsi="Calibri" w:cs="Calibri"/>
              <w:b/>
              <w:sz w:val="36"/>
              <w:szCs w:val="30"/>
            </w:rPr>
            <w:t>p</w:t>
          </w:r>
          <w:r w:rsidRPr="00375A5D">
            <w:rPr>
              <w:rFonts w:ascii="Calibri" w:eastAsia="Calibri" w:hAnsi="Calibri" w:cs="Calibri"/>
              <w:b/>
              <w:sz w:val="36"/>
              <w:szCs w:val="30"/>
            </w:rPr>
            <w:t>rogression</w:t>
          </w:r>
        </w:p>
      </w:tc>
      <w:tc>
        <w:tcPr>
          <w:tcW w:w="3591" w:type="dxa"/>
          <w:tcMar>
            <w:top w:w="100" w:type="dxa"/>
            <w:left w:w="100" w:type="dxa"/>
            <w:bottom w:w="100" w:type="dxa"/>
            <w:right w:w="100" w:type="dxa"/>
          </w:tcMar>
        </w:tcPr>
        <w:p w:rsidR="001D1A07" w:rsidRDefault="001D1A07">
          <w:pPr>
            <w:widowControl w:val="0"/>
            <w:ind w:right="0"/>
            <w:jc w:val="left"/>
          </w:pPr>
        </w:p>
      </w:tc>
    </w:tr>
  </w:tbl>
  <w:p w:rsidR="001D1A07" w:rsidRDefault="001D1A07">
    <w:pPr>
      <w:tabs>
        <w:tab w:val="center" w:pos="4320"/>
        <w:tab w:val="right" w:pos="8640"/>
      </w:tabs>
      <w:jc w:val="left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065B0FD3"/>
    <w:multiLevelType w:val="multilevel"/>
    <w:tmpl w:val="A5ECEDA6"/>
    <w:lvl w:ilvl="0">
      <w:start w:val="1"/>
      <w:numFmt w:val="bullet"/>
      <w:lvlText w:val="●"/>
      <w:lvlJc w:val="left"/>
      <w:pPr>
        <w:ind w:left="720" w:firstLine="360"/>
      </w:pPr>
      <w:rPr>
        <w:rFonts w:ascii="Arial" w:eastAsia="Arial" w:hAnsi="Arial" w:cs="Arial"/>
      </w:rPr>
    </w:lvl>
    <w:lvl w:ilvl="1">
      <w:start w:val="1"/>
      <w:numFmt w:val="bullet"/>
      <w:lvlText w:val="o"/>
      <w:lvlJc w:val="left"/>
      <w:pPr>
        <w:ind w:left="1440" w:firstLine="108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2160" w:firstLine="180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2880" w:firstLine="252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3600" w:firstLine="32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4320" w:firstLine="396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5040" w:firstLine="468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5760" w:firstLine="540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6480" w:firstLine="6120"/>
      </w:pPr>
      <w:rPr>
        <w:rFonts w:ascii="Arial" w:eastAsia="Arial" w:hAnsi="Arial" w:cs="Arial"/>
      </w:rPr>
    </w:lvl>
  </w:abstractNum>
  <w:abstractNum w:abstractNumId="1" w15:restartNumberingAfterBreak="0">
    <w:nsid w:val="0A103949"/>
    <w:multiLevelType w:val="multilevel"/>
    <w:tmpl w:val="D64236D0"/>
    <w:lvl w:ilvl="0">
      <w:start w:val="1"/>
      <w:numFmt w:val="bullet"/>
      <w:lvlText w:val="●"/>
      <w:lvlJc w:val="left"/>
      <w:pPr>
        <w:ind w:left="720" w:firstLine="360"/>
      </w:pPr>
      <w:rPr>
        <w:rFonts w:ascii="Arial" w:eastAsia="Arial" w:hAnsi="Arial" w:cs="Arial"/>
      </w:rPr>
    </w:lvl>
    <w:lvl w:ilvl="1">
      <w:start w:val="1"/>
      <w:numFmt w:val="bullet"/>
      <w:lvlText w:val="o"/>
      <w:lvlJc w:val="left"/>
      <w:pPr>
        <w:ind w:left="1440" w:firstLine="108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2160" w:firstLine="180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2880" w:firstLine="252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3600" w:firstLine="32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4320" w:firstLine="396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5040" w:firstLine="468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5760" w:firstLine="540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6480" w:firstLine="6120"/>
      </w:pPr>
      <w:rPr>
        <w:rFonts w:ascii="Arial" w:eastAsia="Arial" w:hAnsi="Arial" w:cs="Arial"/>
      </w:rPr>
    </w:lvl>
  </w:abstractNum>
  <w:abstractNum w:abstractNumId="2" w15:restartNumberingAfterBreak="0">
    <w:nsid w:val="0A504DA5"/>
    <w:multiLevelType w:val="multilevel"/>
    <w:tmpl w:val="0F5CB8C6"/>
    <w:lvl w:ilvl="0">
      <w:start w:val="1"/>
      <w:numFmt w:val="bullet"/>
      <w:lvlText w:val="●"/>
      <w:lvlJc w:val="left"/>
      <w:pPr>
        <w:ind w:left="720" w:firstLine="360"/>
      </w:pPr>
      <w:rPr>
        <w:rFonts w:ascii="Arial" w:eastAsia="Arial" w:hAnsi="Arial" w:cs="Arial"/>
      </w:rPr>
    </w:lvl>
    <w:lvl w:ilvl="1">
      <w:start w:val="1"/>
      <w:numFmt w:val="bullet"/>
      <w:lvlText w:val="o"/>
      <w:lvlJc w:val="left"/>
      <w:pPr>
        <w:ind w:left="1440" w:firstLine="108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2160" w:firstLine="180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2880" w:firstLine="252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3600" w:firstLine="32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4320" w:firstLine="396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5040" w:firstLine="468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5760" w:firstLine="540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6480" w:firstLine="6120"/>
      </w:pPr>
      <w:rPr>
        <w:rFonts w:ascii="Arial" w:eastAsia="Arial" w:hAnsi="Arial" w:cs="Arial"/>
      </w:rPr>
    </w:lvl>
  </w:abstractNum>
  <w:abstractNum w:abstractNumId="3" w15:restartNumberingAfterBreak="0">
    <w:nsid w:val="0AE06123"/>
    <w:multiLevelType w:val="multilevel"/>
    <w:tmpl w:val="9B741700"/>
    <w:lvl w:ilvl="0">
      <w:start w:val="1"/>
      <w:numFmt w:val="bullet"/>
      <w:lvlText w:val="●"/>
      <w:lvlJc w:val="left"/>
      <w:pPr>
        <w:ind w:left="720" w:firstLine="360"/>
      </w:pPr>
      <w:rPr>
        <w:rFonts w:ascii="Arial" w:eastAsia="Arial" w:hAnsi="Arial" w:cs="Arial"/>
      </w:rPr>
    </w:lvl>
    <w:lvl w:ilvl="1">
      <w:start w:val="1"/>
      <w:numFmt w:val="bullet"/>
      <w:lvlText w:val="o"/>
      <w:lvlJc w:val="left"/>
      <w:pPr>
        <w:ind w:left="1440" w:firstLine="108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2160" w:firstLine="180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2880" w:firstLine="252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3600" w:firstLine="32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4320" w:firstLine="396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5040" w:firstLine="468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5760" w:firstLine="540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6480" w:firstLine="6120"/>
      </w:pPr>
      <w:rPr>
        <w:rFonts w:ascii="Arial" w:eastAsia="Arial" w:hAnsi="Arial" w:cs="Arial"/>
      </w:rPr>
    </w:lvl>
  </w:abstractNum>
  <w:abstractNum w:abstractNumId="4" w15:restartNumberingAfterBreak="0">
    <w:nsid w:val="1BBF296F"/>
    <w:multiLevelType w:val="hybridMultilevel"/>
    <w:tmpl w:val="906857F8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1D6D067C"/>
    <w:multiLevelType w:val="multilevel"/>
    <w:tmpl w:val="D698136A"/>
    <w:lvl w:ilvl="0">
      <w:start w:val="1"/>
      <w:numFmt w:val="bullet"/>
      <w:lvlText w:val="●"/>
      <w:lvlJc w:val="left"/>
      <w:pPr>
        <w:ind w:left="720" w:firstLine="360"/>
      </w:pPr>
      <w:rPr>
        <w:rFonts w:ascii="Arial" w:eastAsia="Arial" w:hAnsi="Arial" w:cs="Arial"/>
      </w:rPr>
    </w:lvl>
    <w:lvl w:ilvl="1">
      <w:start w:val="1"/>
      <w:numFmt w:val="bullet"/>
      <w:lvlText w:val="o"/>
      <w:lvlJc w:val="left"/>
      <w:pPr>
        <w:ind w:left="1440" w:firstLine="108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2160" w:firstLine="180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2880" w:firstLine="252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3600" w:firstLine="32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4320" w:firstLine="396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5040" w:firstLine="468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5760" w:firstLine="540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6480" w:firstLine="6120"/>
      </w:pPr>
      <w:rPr>
        <w:rFonts w:ascii="Arial" w:eastAsia="Arial" w:hAnsi="Arial" w:cs="Arial"/>
      </w:rPr>
    </w:lvl>
  </w:abstractNum>
  <w:abstractNum w:abstractNumId="6" w15:restartNumberingAfterBreak="0">
    <w:nsid w:val="2B797806"/>
    <w:multiLevelType w:val="multilevel"/>
    <w:tmpl w:val="A80AF79A"/>
    <w:lvl w:ilvl="0">
      <w:start w:val="1"/>
      <w:numFmt w:val="bullet"/>
      <w:lvlText w:val="●"/>
      <w:lvlJc w:val="left"/>
      <w:pPr>
        <w:ind w:left="720" w:firstLine="360"/>
      </w:pPr>
      <w:rPr>
        <w:rFonts w:ascii="Arial" w:eastAsia="Arial" w:hAnsi="Arial" w:cs="Arial"/>
      </w:rPr>
    </w:lvl>
    <w:lvl w:ilvl="1">
      <w:start w:val="1"/>
      <w:numFmt w:val="bullet"/>
      <w:lvlText w:val="o"/>
      <w:lvlJc w:val="left"/>
      <w:pPr>
        <w:ind w:left="1440" w:firstLine="108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2160" w:firstLine="180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2880" w:firstLine="252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3600" w:firstLine="32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4320" w:firstLine="396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5040" w:firstLine="468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5760" w:firstLine="540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6480" w:firstLine="6120"/>
      </w:pPr>
      <w:rPr>
        <w:rFonts w:ascii="Arial" w:eastAsia="Arial" w:hAnsi="Arial" w:cs="Arial"/>
      </w:rPr>
    </w:lvl>
  </w:abstractNum>
  <w:abstractNum w:abstractNumId="7" w15:restartNumberingAfterBreak="0">
    <w:nsid w:val="356D5BAF"/>
    <w:multiLevelType w:val="multilevel"/>
    <w:tmpl w:val="3BA0CA22"/>
    <w:lvl w:ilvl="0">
      <w:start w:val="1"/>
      <w:numFmt w:val="bullet"/>
      <w:lvlText w:val="●"/>
      <w:lvlJc w:val="left"/>
      <w:pPr>
        <w:ind w:left="720" w:firstLine="360"/>
      </w:pPr>
      <w:rPr>
        <w:rFonts w:ascii="Arial" w:eastAsia="Arial" w:hAnsi="Arial" w:cs="Arial"/>
      </w:rPr>
    </w:lvl>
    <w:lvl w:ilvl="1">
      <w:start w:val="1"/>
      <w:numFmt w:val="bullet"/>
      <w:lvlText w:val="o"/>
      <w:lvlJc w:val="left"/>
      <w:pPr>
        <w:ind w:left="1440" w:firstLine="108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2160" w:firstLine="180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2880" w:firstLine="252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3600" w:firstLine="32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4320" w:firstLine="396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5040" w:firstLine="468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5760" w:firstLine="540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6480" w:firstLine="6120"/>
      </w:pPr>
      <w:rPr>
        <w:rFonts w:ascii="Arial" w:eastAsia="Arial" w:hAnsi="Arial" w:cs="Arial"/>
      </w:rPr>
    </w:lvl>
  </w:abstractNum>
  <w:abstractNum w:abstractNumId="8" w15:restartNumberingAfterBreak="0">
    <w:nsid w:val="37B02621"/>
    <w:multiLevelType w:val="multilevel"/>
    <w:tmpl w:val="0EDEC662"/>
    <w:lvl w:ilvl="0">
      <w:start w:val="1"/>
      <w:numFmt w:val="bullet"/>
      <w:lvlText w:val="●"/>
      <w:lvlJc w:val="left"/>
      <w:pPr>
        <w:ind w:left="720" w:firstLine="360"/>
      </w:pPr>
      <w:rPr>
        <w:rFonts w:ascii="Arial" w:eastAsia="Arial" w:hAnsi="Arial" w:cs="Arial"/>
      </w:rPr>
    </w:lvl>
    <w:lvl w:ilvl="1">
      <w:start w:val="1"/>
      <w:numFmt w:val="bullet"/>
      <w:lvlText w:val="o"/>
      <w:lvlJc w:val="left"/>
      <w:pPr>
        <w:ind w:left="1440" w:firstLine="108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2160" w:firstLine="180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2880" w:firstLine="252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3600" w:firstLine="32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4320" w:firstLine="396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5040" w:firstLine="468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5760" w:firstLine="540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6480" w:firstLine="6120"/>
      </w:pPr>
      <w:rPr>
        <w:rFonts w:ascii="Arial" w:eastAsia="Arial" w:hAnsi="Arial" w:cs="Arial"/>
      </w:rPr>
    </w:lvl>
  </w:abstractNum>
  <w:abstractNum w:abstractNumId="9" w15:restartNumberingAfterBreak="0">
    <w:nsid w:val="3C23388A"/>
    <w:multiLevelType w:val="multilevel"/>
    <w:tmpl w:val="AC5822EC"/>
    <w:lvl w:ilvl="0">
      <w:start w:val="1"/>
      <w:numFmt w:val="bullet"/>
      <w:lvlText w:val="●"/>
      <w:lvlJc w:val="left"/>
      <w:pPr>
        <w:ind w:left="720" w:firstLine="360"/>
      </w:pPr>
      <w:rPr>
        <w:rFonts w:ascii="Arial" w:eastAsia="Arial" w:hAnsi="Arial" w:cs="Arial"/>
      </w:rPr>
    </w:lvl>
    <w:lvl w:ilvl="1">
      <w:start w:val="1"/>
      <w:numFmt w:val="bullet"/>
      <w:lvlText w:val="o"/>
      <w:lvlJc w:val="left"/>
      <w:pPr>
        <w:ind w:left="1440" w:firstLine="108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2160" w:firstLine="180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2880" w:firstLine="252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3600" w:firstLine="32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4320" w:firstLine="396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5040" w:firstLine="468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5760" w:firstLine="540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6480" w:firstLine="6120"/>
      </w:pPr>
      <w:rPr>
        <w:rFonts w:ascii="Arial" w:eastAsia="Arial" w:hAnsi="Arial" w:cs="Arial"/>
      </w:rPr>
    </w:lvl>
  </w:abstractNum>
  <w:abstractNum w:abstractNumId="10" w15:restartNumberingAfterBreak="0">
    <w:nsid w:val="42B72BAE"/>
    <w:multiLevelType w:val="hybridMultilevel"/>
    <w:tmpl w:val="E98400C0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43D2188F"/>
    <w:multiLevelType w:val="multilevel"/>
    <w:tmpl w:val="A91C15AE"/>
    <w:lvl w:ilvl="0">
      <w:start w:val="1"/>
      <w:numFmt w:val="bullet"/>
      <w:lvlText w:val="●"/>
      <w:lvlJc w:val="left"/>
      <w:pPr>
        <w:ind w:left="720" w:firstLine="360"/>
      </w:pPr>
      <w:rPr>
        <w:rFonts w:ascii="Arial" w:eastAsia="Arial" w:hAnsi="Arial" w:cs="Arial"/>
      </w:rPr>
    </w:lvl>
    <w:lvl w:ilvl="1">
      <w:start w:val="1"/>
      <w:numFmt w:val="bullet"/>
      <w:lvlText w:val="o"/>
      <w:lvlJc w:val="left"/>
      <w:pPr>
        <w:ind w:left="1440" w:firstLine="108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2160" w:firstLine="180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2880" w:firstLine="252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3600" w:firstLine="32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4320" w:firstLine="396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5040" w:firstLine="468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5760" w:firstLine="540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6480" w:firstLine="6120"/>
      </w:pPr>
      <w:rPr>
        <w:rFonts w:ascii="Arial" w:eastAsia="Arial" w:hAnsi="Arial" w:cs="Arial"/>
      </w:rPr>
    </w:lvl>
  </w:abstractNum>
  <w:abstractNum w:abstractNumId="12" w15:restartNumberingAfterBreak="0">
    <w:nsid w:val="48BB62C7"/>
    <w:multiLevelType w:val="multilevel"/>
    <w:tmpl w:val="76F05994"/>
    <w:lvl w:ilvl="0">
      <w:start w:val="1"/>
      <w:numFmt w:val="bullet"/>
      <w:lvlText w:val="●"/>
      <w:lvlJc w:val="left"/>
      <w:pPr>
        <w:ind w:left="720" w:firstLine="360"/>
      </w:pPr>
      <w:rPr>
        <w:rFonts w:ascii="Arial" w:eastAsia="Arial" w:hAnsi="Arial" w:cs="Arial"/>
      </w:rPr>
    </w:lvl>
    <w:lvl w:ilvl="1">
      <w:start w:val="1"/>
      <w:numFmt w:val="bullet"/>
      <w:lvlText w:val="o"/>
      <w:lvlJc w:val="left"/>
      <w:pPr>
        <w:ind w:left="1440" w:firstLine="108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2160" w:firstLine="180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2880" w:firstLine="252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3600" w:firstLine="32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4320" w:firstLine="396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5040" w:firstLine="468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5760" w:firstLine="540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6480" w:firstLine="6120"/>
      </w:pPr>
      <w:rPr>
        <w:rFonts w:ascii="Arial" w:eastAsia="Arial" w:hAnsi="Arial" w:cs="Arial"/>
      </w:rPr>
    </w:lvl>
  </w:abstractNum>
  <w:abstractNum w:abstractNumId="13" w15:restartNumberingAfterBreak="0">
    <w:nsid w:val="48C9122F"/>
    <w:multiLevelType w:val="multilevel"/>
    <w:tmpl w:val="A11AEA98"/>
    <w:lvl w:ilvl="0">
      <w:start w:val="1"/>
      <w:numFmt w:val="bullet"/>
      <w:lvlText w:val="●"/>
      <w:lvlJc w:val="left"/>
      <w:pPr>
        <w:ind w:left="720" w:firstLine="360"/>
      </w:pPr>
      <w:rPr>
        <w:rFonts w:ascii="Arial" w:eastAsia="Arial" w:hAnsi="Arial" w:cs="Arial"/>
      </w:rPr>
    </w:lvl>
    <w:lvl w:ilvl="1">
      <w:start w:val="1"/>
      <w:numFmt w:val="bullet"/>
      <w:lvlText w:val="o"/>
      <w:lvlJc w:val="left"/>
      <w:pPr>
        <w:ind w:left="1440" w:firstLine="108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2160" w:firstLine="180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2880" w:firstLine="252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3600" w:firstLine="32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4320" w:firstLine="396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5040" w:firstLine="468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5760" w:firstLine="540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6480" w:firstLine="6120"/>
      </w:pPr>
      <w:rPr>
        <w:rFonts w:ascii="Arial" w:eastAsia="Arial" w:hAnsi="Arial" w:cs="Arial"/>
      </w:rPr>
    </w:lvl>
  </w:abstractNum>
  <w:abstractNum w:abstractNumId="14" w15:restartNumberingAfterBreak="0">
    <w:nsid w:val="4EA602A2"/>
    <w:multiLevelType w:val="multilevel"/>
    <w:tmpl w:val="545473E8"/>
    <w:lvl w:ilvl="0">
      <w:start w:val="1"/>
      <w:numFmt w:val="bullet"/>
      <w:lvlText w:val="●"/>
      <w:lvlJc w:val="left"/>
      <w:pPr>
        <w:ind w:left="720" w:firstLine="360"/>
      </w:pPr>
      <w:rPr>
        <w:rFonts w:ascii="Arial" w:eastAsia="Arial" w:hAnsi="Arial" w:cs="Arial"/>
      </w:rPr>
    </w:lvl>
    <w:lvl w:ilvl="1">
      <w:start w:val="1"/>
      <w:numFmt w:val="bullet"/>
      <w:lvlText w:val="o"/>
      <w:lvlJc w:val="left"/>
      <w:pPr>
        <w:ind w:left="1440" w:firstLine="108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2160" w:firstLine="180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2880" w:firstLine="252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3600" w:firstLine="32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4320" w:firstLine="396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5040" w:firstLine="468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5760" w:firstLine="540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6480" w:firstLine="6120"/>
      </w:pPr>
      <w:rPr>
        <w:rFonts w:ascii="Arial" w:eastAsia="Arial" w:hAnsi="Arial" w:cs="Arial"/>
      </w:rPr>
    </w:lvl>
  </w:abstractNum>
  <w:abstractNum w:abstractNumId="15" w15:restartNumberingAfterBreak="0">
    <w:nsid w:val="50977BC2"/>
    <w:multiLevelType w:val="hybridMultilevel"/>
    <w:tmpl w:val="3A461346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" w15:restartNumberingAfterBreak="0">
    <w:nsid w:val="5840697A"/>
    <w:multiLevelType w:val="multilevel"/>
    <w:tmpl w:val="79DC8110"/>
    <w:lvl w:ilvl="0">
      <w:start w:val="1"/>
      <w:numFmt w:val="bullet"/>
      <w:lvlText w:val="●"/>
      <w:lvlJc w:val="left"/>
      <w:pPr>
        <w:ind w:left="1440" w:firstLine="1080"/>
      </w:pPr>
      <w:rPr>
        <w:u w:val="none"/>
      </w:rPr>
    </w:lvl>
    <w:lvl w:ilvl="1">
      <w:start w:val="1"/>
      <w:numFmt w:val="bullet"/>
      <w:lvlText w:val="○"/>
      <w:lvlJc w:val="left"/>
      <w:pPr>
        <w:ind w:left="2160" w:firstLine="1800"/>
      </w:pPr>
      <w:rPr>
        <w:u w:val="none"/>
      </w:rPr>
    </w:lvl>
    <w:lvl w:ilvl="2">
      <w:start w:val="1"/>
      <w:numFmt w:val="bullet"/>
      <w:lvlText w:val="■"/>
      <w:lvlJc w:val="left"/>
      <w:pPr>
        <w:ind w:left="2880" w:firstLine="2520"/>
      </w:pPr>
      <w:rPr>
        <w:u w:val="none"/>
      </w:rPr>
    </w:lvl>
    <w:lvl w:ilvl="3">
      <w:start w:val="1"/>
      <w:numFmt w:val="bullet"/>
      <w:lvlText w:val="●"/>
      <w:lvlJc w:val="left"/>
      <w:pPr>
        <w:ind w:left="3600" w:firstLine="3240"/>
      </w:pPr>
      <w:rPr>
        <w:u w:val="none"/>
      </w:rPr>
    </w:lvl>
    <w:lvl w:ilvl="4">
      <w:start w:val="1"/>
      <w:numFmt w:val="bullet"/>
      <w:lvlText w:val="○"/>
      <w:lvlJc w:val="left"/>
      <w:pPr>
        <w:ind w:left="4320" w:firstLine="3960"/>
      </w:pPr>
      <w:rPr>
        <w:u w:val="none"/>
      </w:rPr>
    </w:lvl>
    <w:lvl w:ilvl="5">
      <w:start w:val="1"/>
      <w:numFmt w:val="bullet"/>
      <w:lvlText w:val="■"/>
      <w:lvlJc w:val="left"/>
      <w:pPr>
        <w:ind w:left="5040" w:firstLine="4680"/>
      </w:pPr>
      <w:rPr>
        <w:u w:val="none"/>
      </w:rPr>
    </w:lvl>
    <w:lvl w:ilvl="6">
      <w:start w:val="1"/>
      <w:numFmt w:val="bullet"/>
      <w:lvlText w:val="●"/>
      <w:lvlJc w:val="left"/>
      <w:pPr>
        <w:ind w:left="5760" w:firstLine="5400"/>
      </w:pPr>
      <w:rPr>
        <w:u w:val="none"/>
      </w:rPr>
    </w:lvl>
    <w:lvl w:ilvl="7">
      <w:start w:val="1"/>
      <w:numFmt w:val="bullet"/>
      <w:lvlText w:val="○"/>
      <w:lvlJc w:val="left"/>
      <w:pPr>
        <w:ind w:left="6480" w:firstLine="6120"/>
      </w:pPr>
      <w:rPr>
        <w:u w:val="none"/>
      </w:rPr>
    </w:lvl>
    <w:lvl w:ilvl="8">
      <w:start w:val="1"/>
      <w:numFmt w:val="bullet"/>
      <w:lvlText w:val="■"/>
      <w:lvlJc w:val="left"/>
      <w:pPr>
        <w:ind w:left="7200" w:firstLine="6840"/>
      </w:pPr>
      <w:rPr>
        <w:u w:val="none"/>
      </w:rPr>
    </w:lvl>
  </w:abstractNum>
  <w:abstractNum w:abstractNumId="17" w15:restartNumberingAfterBreak="0">
    <w:nsid w:val="59804A28"/>
    <w:multiLevelType w:val="multilevel"/>
    <w:tmpl w:val="6C46117E"/>
    <w:lvl w:ilvl="0">
      <w:start w:val="1"/>
      <w:numFmt w:val="bullet"/>
      <w:lvlText w:val="●"/>
      <w:lvlJc w:val="left"/>
      <w:pPr>
        <w:ind w:left="720" w:firstLine="360"/>
      </w:pPr>
      <w:rPr>
        <w:rFonts w:ascii="Arial" w:eastAsia="Arial" w:hAnsi="Arial" w:cs="Arial"/>
      </w:rPr>
    </w:lvl>
    <w:lvl w:ilvl="1">
      <w:start w:val="1"/>
      <w:numFmt w:val="bullet"/>
      <w:lvlText w:val="o"/>
      <w:lvlJc w:val="left"/>
      <w:pPr>
        <w:ind w:left="1440" w:firstLine="108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2160" w:firstLine="180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2880" w:firstLine="252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3600" w:firstLine="32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4320" w:firstLine="396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5040" w:firstLine="468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5760" w:firstLine="540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6480" w:firstLine="6120"/>
      </w:pPr>
      <w:rPr>
        <w:rFonts w:ascii="Arial" w:eastAsia="Arial" w:hAnsi="Arial" w:cs="Arial"/>
      </w:rPr>
    </w:lvl>
  </w:abstractNum>
  <w:abstractNum w:abstractNumId="18" w15:restartNumberingAfterBreak="0">
    <w:nsid w:val="59FC643D"/>
    <w:multiLevelType w:val="multilevel"/>
    <w:tmpl w:val="710A2994"/>
    <w:lvl w:ilvl="0">
      <w:start w:val="1"/>
      <w:numFmt w:val="bullet"/>
      <w:lvlText w:val="●"/>
      <w:lvlJc w:val="left"/>
      <w:pPr>
        <w:ind w:left="720" w:firstLine="360"/>
      </w:pPr>
      <w:rPr>
        <w:rFonts w:ascii="Arial" w:eastAsia="Arial" w:hAnsi="Arial" w:cs="Arial"/>
      </w:rPr>
    </w:lvl>
    <w:lvl w:ilvl="1">
      <w:start w:val="1"/>
      <w:numFmt w:val="bullet"/>
      <w:lvlText w:val="o"/>
      <w:lvlJc w:val="left"/>
      <w:pPr>
        <w:ind w:left="1440" w:firstLine="108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2160" w:firstLine="180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2880" w:firstLine="252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3600" w:firstLine="32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4320" w:firstLine="396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5040" w:firstLine="468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5760" w:firstLine="540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6480" w:firstLine="6120"/>
      </w:pPr>
      <w:rPr>
        <w:rFonts w:ascii="Arial" w:eastAsia="Arial" w:hAnsi="Arial" w:cs="Arial"/>
      </w:rPr>
    </w:lvl>
  </w:abstractNum>
  <w:abstractNum w:abstractNumId="19" w15:restartNumberingAfterBreak="0">
    <w:nsid w:val="5A217F22"/>
    <w:multiLevelType w:val="multilevel"/>
    <w:tmpl w:val="373A24BE"/>
    <w:lvl w:ilvl="0">
      <w:start w:val="1"/>
      <w:numFmt w:val="bullet"/>
      <w:lvlText w:val="●"/>
      <w:lvlJc w:val="left"/>
      <w:pPr>
        <w:ind w:left="720" w:firstLine="360"/>
      </w:pPr>
      <w:rPr>
        <w:rFonts w:ascii="Arial" w:eastAsia="Arial" w:hAnsi="Arial" w:cs="Arial"/>
      </w:rPr>
    </w:lvl>
    <w:lvl w:ilvl="1">
      <w:start w:val="1"/>
      <w:numFmt w:val="bullet"/>
      <w:lvlText w:val="o"/>
      <w:lvlJc w:val="left"/>
      <w:pPr>
        <w:ind w:left="1440" w:firstLine="108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2160" w:firstLine="180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2880" w:firstLine="252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3600" w:firstLine="32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4320" w:firstLine="396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5040" w:firstLine="468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5760" w:firstLine="540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6480" w:firstLine="6120"/>
      </w:pPr>
      <w:rPr>
        <w:rFonts w:ascii="Arial" w:eastAsia="Arial" w:hAnsi="Arial" w:cs="Arial"/>
      </w:rPr>
    </w:lvl>
  </w:abstractNum>
  <w:abstractNum w:abstractNumId="20" w15:restartNumberingAfterBreak="0">
    <w:nsid w:val="70717C03"/>
    <w:multiLevelType w:val="multilevel"/>
    <w:tmpl w:val="7F36CD6E"/>
    <w:lvl w:ilvl="0">
      <w:start w:val="1"/>
      <w:numFmt w:val="bullet"/>
      <w:lvlText w:val="●"/>
      <w:lvlJc w:val="left"/>
      <w:pPr>
        <w:ind w:left="720" w:firstLine="360"/>
      </w:pPr>
      <w:rPr>
        <w:rFonts w:ascii="Arial" w:eastAsia="Arial" w:hAnsi="Arial" w:cs="Arial"/>
      </w:rPr>
    </w:lvl>
    <w:lvl w:ilvl="1">
      <w:start w:val="1"/>
      <w:numFmt w:val="bullet"/>
      <w:lvlText w:val="o"/>
      <w:lvlJc w:val="left"/>
      <w:pPr>
        <w:ind w:left="1440" w:firstLine="108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2160" w:firstLine="180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2880" w:firstLine="252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3600" w:firstLine="32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4320" w:firstLine="396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5040" w:firstLine="468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5760" w:firstLine="540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6480" w:firstLine="6120"/>
      </w:pPr>
      <w:rPr>
        <w:rFonts w:ascii="Arial" w:eastAsia="Arial" w:hAnsi="Arial" w:cs="Arial"/>
      </w:rPr>
    </w:lvl>
  </w:abstractNum>
  <w:abstractNum w:abstractNumId="21" w15:restartNumberingAfterBreak="0">
    <w:nsid w:val="76C000AD"/>
    <w:multiLevelType w:val="multilevel"/>
    <w:tmpl w:val="14903A36"/>
    <w:lvl w:ilvl="0">
      <w:start w:val="1"/>
      <w:numFmt w:val="bullet"/>
      <w:lvlText w:val="●"/>
      <w:lvlJc w:val="left"/>
      <w:pPr>
        <w:ind w:left="720" w:firstLine="360"/>
      </w:pPr>
      <w:rPr>
        <w:rFonts w:ascii="Arial" w:eastAsia="Arial" w:hAnsi="Arial" w:cs="Arial"/>
      </w:rPr>
    </w:lvl>
    <w:lvl w:ilvl="1">
      <w:start w:val="1"/>
      <w:numFmt w:val="bullet"/>
      <w:lvlText w:val="o"/>
      <w:lvlJc w:val="left"/>
      <w:pPr>
        <w:ind w:left="1440" w:firstLine="108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2160" w:firstLine="180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2880" w:firstLine="252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3600" w:firstLine="32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4320" w:firstLine="396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5040" w:firstLine="468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5760" w:firstLine="540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6480" w:firstLine="6120"/>
      </w:pPr>
      <w:rPr>
        <w:rFonts w:ascii="Arial" w:eastAsia="Arial" w:hAnsi="Arial" w:cs="Arial"/>
      </w:rPr>
    </w:lvl>
  </w:abstractNum>
  <w:abstractNum w:abstractNumId="22" w15:restartNumberingAfterBreak="0">
    <w:nsid w:val="78B05594"/>
    <w:multiLevelType w:val="multilevel"/>
    <w:tmpl w:val="9E1AEC9E"/>
    <w:lvl w:ilvl="0">
      <w:start w:val="1"/>
      <w:numFmt w:val="bullet"/>
      <w:lvlText w:val="●"/>
      <w:lvlJc w:val="left"/>
      <w:pPr>
        <w:ind w:left="720" w:firstLine="360"/>
      </w:pPr>
      <w:rPr>
        <w:rFonts w:ascii="Arial" w:eastAsia="Arial" w:hAnsi="Arial" w:cs="Arial"/>
      </w:rPr>
    </w:lvl>
    <w:lvl w:ilvl="1">
      <w:start w:val="1"/>
      <w:numFmt w:val="bullet"/>
      <w:lvlText w:val="o"/>
      <w:lvlJc w:val="left"/>
      <w:pPr>
        <w:ind w:left="1440" w:firstLine="108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2160" w:firstLine="180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2880" w:firstLine="252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3600" w:firstLine="32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4320" w:firstLine="396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5040" w:firstLine="468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5760" w:firstLine="540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6480" w:firstLine="6120"/>
      </w:pPr>
      <w:rPr>
        <w:rFonts w:ascii="Arial" w:eastAsia="Arial" w:hAnsi="Arial" w:cs="Arial"/>
      </w:rPr>
    </w:lvl>
  </w:abstractNum>
  <w:abstractNum w:abstractNumId="23" w15:restartNumberingAfterBreak="0">
    <w:nsid w:val="79772A89"/>
    <w:multiLevelType w:val="multilevel"/>
    <w:tmpl w:val="2D0801CE"/>
    <w:lvl w:ilvl="0">
      <w:start w:val="1"/>
      <w:numFmt w:val="bullet"/>
      <w:lvlText w:val="●"/>
      <w:lvlJc w:val="left"/>
      <w:pPr>
        <w:ind w:left="720" w:firstLine="360"/>
      </w:pPr>
      <w:rPr>
        <w:rFonts w:ascii="Arial" w:eastAsia="Arial" w:hAnsi="Arial" w:cs="Arial"/>
      </w:rPr>
    </w:lvl>
    <w:lvl w:ilvl="1">
      <w:start w:val="1"/>
      <w:numFmt w:val="bullet"/>
      <w:lvlText w:val="o"/>
      <w:lvlJc w:val="left"/>
      <w:pPr>
        <w:ind w:left="1440" w:firstLine="108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2160" w:firstLine="180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2880" w:firstLine="252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3600" w:firstLine="32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4320" w:firstLine="396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5040" w:firstLine="468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5760" w:firstLine="540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6480" w:firstLine="6120"/>
      </w:pPr>
      <w:rPr>
        <w:rFonts w:ascii="Arial" w:eastAsia="Arial" w:hAnsi="Arial" w:cs="Arial"/>
      </w:rPr>
    </w:lvl>
  </w:abstractNum>
  <w:abstractNum w:abstractNumId="24" w15:restartNumberingAfterBreak="0">
    <w:nsid w:val="7CDD7500"/>
    <w:multiLevelType w:val="hybridMultilevel"/>
    <w:tmpl w:val="AE2E8954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3"/>
  </w:num>
  <w:num w:numId="2">
    <w:abstractNumId w:val="16"/>
  </w:num>
  <w:num w:numId="3">
    <w:abstractNumId w:val="20"/>
  </w:num>
  <w:num w:numId="4">
    <w:abstractNumId w:val="9"/>
  </w:num>
  <w:num w:numId="5">
    <w:abstractNumId w:val="0"/>
  </w:num>
  <w:num w:numId="6">
    <w:abstractNumId w:val="19"/>
  </w:num>
  <w:num w:numId="7">
    <w:abstractNumId w:val="1"/>
  </w:num>
  <w:num w:numId="8">
    <w:abstractNumId w:val="6"/>
  </w:num>
  <w:num w:numId="9">
    <w:abstractNumId w:val="13"/>
  </w:num>
  <w:num w:numId="10">
    <w:abstractNumId w:val="12"/>
  </w:num>
  <w:num w:numId="11">
    <w:abstractNumId w:val="23"/>
  </w:num>
  <w:num w:numId="12">
    <w:abstractNumId w:val="14"/>
  </w:num>
  <w:num w:numId="13">
    <w:abstractNumId w:val="2"/>
  </w:num>
  <w:num w:numId="14">
    <w:abstractNumId w:val="17"/>
  </w:num>
  <w:num w:numId="15">
    <w:abstractNumId w:val="8"/>
  </w:num>
  <w:num w:numId="16">
    <w:abstractNumId w:val="5"/>
  </w:num>
  <w:num w:numId="17">
    <w:abstractNumId w:val="18"/>
  </w:num>
  <w:num w:numId="18">
    <w:abstractNumId w:val="7"/>
  </w:num>
  <w:num w:numId="19">
    <w:abstractNumId w:val="22"/>
  </w:num>
  <w:num w:numId="20">
    <w:abstractNumId w:val="21"/>
  </w:num>
  <w:num w:numId="21">
    <w:abstractNumId w:val="11"/>
  </w:num>
  <w:num w:numId="22">
    <w:abstractNumId w:val="24"/>
  </w:num>
  <w:num w:numId="23">
    <w:abstractNumId w:val="15"/>
  </w:num>
  <w:num w:numId="24">
    <w:abstractNumId w:val="10"/>
  </w:num>
  <w:num w:numId="25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isplayBackgroundShape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1D1A07"/>
    <w:rsid w:val="000A01DA"/>
    <w:rsid w:val="001032AB"/>
    <w:rsid w:val="001240F6"/>
    <w:rsid w:val="001970FB"/>
    <w:rsid w:val="001C450F"/>
    <w:rsid w:val="001D099D"/>
    <w:rsid w:val="001D1A07"/>
    <w:rsid w:val="001E39BB"/>
    <w:rsid w:val="00344F95"/>
    <w:rsid w:val="003664DC"/>
    <w:rsid w:val="00375A5D"/>
    <w:rsid w:val="00393EBF"/>
    <w:rsid w:val="003C4488"/>
    <w:rsid w:val="0045137B"/>
    <w:rsid w:val="004C187E"/>
    <w:rsid w:val="005659BB"/>
    <w:rsid w:val="005B2852"/>
    <w:rsid w:val="006E1AA6"/>
    <w:rsid w:val="00887A61"/>
    <w:rsid w:val="009B409F"/>
    <w:rsid w:val="00A80912"/>
    <w:rsid w:val="00B6574C"/>
    <w:rsid w:val="00C030C1"/>
    <w:rsid w:val="00CB3B6E"/>
    <w:rsid w:val="00CE2565"/>
    <w:rsid w:val="00D81537"/>
    <w:rsid w:val="00D92579"/>
    <w:rsid w:val="00F6140D"/>
    <w:rsid w:val="00FD294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docId w15:val="{6D41AD7A-3EEE-478E-93BF-E75FEB5ABCA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eastAsia="Times New Roman" w:hAnsi="Times New Roman" w:cs="Times New Roman"/>
        <w:color w:val="000000"/>
        <w:sz w:val="24"/>
        <w:szCs w:val="24"/>
        <w:lang w:val="en-GB" w:eastAsia="en-GB" w:bidi="ar-SA"/>
      </w:rPr>
    </w:rPrDefault>
    <w:pPrDefault>
      <w:pPr>
        <w:ind w:right="113"/>
        <w:jc w:val="center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80" w:after="120"/>
      <w:contextualSpacing/>
      <w:outlineLvl w:val="0"/>
    </w:pPr>
    <w:rPr>
      <w:b/>
      <w:sz w:val="48"/>
      <w:szCs w:val="48"/>
    </w:rPr>
  </w:style>
  <w:style w:type="paragraph" w:styleId="Heading2">
    <w:name w:val="heading 2"/>
    <w:basedOn w:val="Normal"/>
    <w:next w:val="Normal"/>
    <w:pPr>
      <w:keepNext/>
      <w:keepLines/>
      <w:spacing w:before="360" w:after="80"/>
      <w:contextualSpacing/>
      <w:outlineLvl w:val="1"/>
    </w:pPr>
    <w:rPr>
      <w:b/>
      <w:sz w:val="36"/>
      <w:szCs w:val="36"/>
    </w:rPr>
  </w:style>
  <w:style w:type="paragraph" w:styleId="Heading3">
    <w:name w:val="heading 3"/>
    <w:basedOn w:val="Normal"/>
    <w:next w:val="Normal"/>
    <w:pPr>
      <w:keepNext/>
      <w:keepLines/>
      <w:spacing w:before="280" w:after="80"/>
      <w:contextualSpacing/>
      <w:outlineLvl w:val="2"/>
    </w:pPr>
    <w:rPr>
      <w:b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40" w:after="40"/>
      <w:contextualSpacing/>
      <w:outlineLvl w:val="3"/>
    </w:pPr>
    <w:rPr>
      <w:b/>
    </w:rPr>
  </w:style>
  <w:style w:type="paragraph" w:styleId="Heading5">
    <w:name w:val="heading 5"/>
    <w:basedOn w:val="Normal"/>
    <w:next w:val="Normal"/>
    <w:pPr>
      <w:keepNext/>
      <w:keepLines/>
      <w:spacing w:before="220" w:after="40"/>
      <w:contextualSpacing/>
      <w:outlineLvl w:val="4"/>
    </w:pPr>
    <w:rPr>
      <w:b/>
      <w:sz w:val="22"/>
      <w:szCs w:val="22"/>
    </w:rPr>
  </w:style>
  <w:style w:type="paragraph" w:styleId="Heading6">
    <w:name w:val="heading 6"/>
    <w:basedOn w:val="Normal"/>
    <w:next w:val="Normal"/>
    <w:pPr>
      <w:keepNext/>
      <w:keepLines/>
      <w:spacing w:before="200" w:after="40"/>
      <w:contextualSpacing/>
      <w:outlineLvl w:val="5"/>
    </w:pPr>
    <w:rPr>
      <w:b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before="480" w:after="120"/>
      <w:contextualSpacing/>
    </w:pPr>
    <w:rPr>
      <w:b/>
      <w:sz w:val="72"/>
      <w:szCs w:val="72"/>
    </w:rPr>
  </w:style>
  <w:style w:type="paragraph" w:styleId="Subtitle">
    <w:name w:val="Subtitle"/>
    <w:basedOn w:val="Normal"/>
    <w:next w:val="Normal"/>
    <w:pPr>
      <w:keepNext/>
      <w:keepLines/>
      <w:spacing w:before="360" w:after="80"/>
      <w:contextualSpacing/>
    </w:pPr>
    <w:rPr>
      <w:rFonts w:ascii="Georgia" w:eastAsia="Georgia" w:hAnsi="Georgia" w:cs="Georgia"/>
      <w:i/>
      <w:color w:val="666666"/>
      <w:sz w:val="48"/>
      <w:szCs w:val="48"/>
    </w:rPr>
  </w:style>
  <w:style w:type="table" w:customStyle="1" w:styleId="a">
    <w:basedOn w:val="TableNormal"/>
    <w:tblPr>
      <w:tblStyleRowBandSize w:val="1"/>
      <w:tblStyleColBandSize w:val="1"/>
    </w:tblPr>
  </w:style>
  <w:style w:type="table" w:customStyle="1" w:styleId="a0">
    <w:basedOn w:val="TableNormal"/>
    <w:pPr>
      <w:contextualSpacing/>
    </w:pPr>
    <w:tblPr>
      <w:tblStyleRowBandSize w:val="1"/>
      <w:tblStyleColBandSize w:val="1"/>
      <w:tblCellMar>
        <w:left w:w="115" w:type="dxa"/>
        <w:right w:w="115" w:type="dxa"/>
      </w:tblCellMar>
    </w:tblPr>
  </w:style>
  <w:style w:type="table" w:customStyle="1" w:styleId="a1">
    <w:basedOn w:val="TableNormal"/>
    <w:pPr>
      <w:contextualSpacing/>
    </w:pPr>
    <w:tblPr>
      <w:tblStyleRowBandSize w:val="1"/>
      <w:tblStyleColBandSize w:val="1"/>
      <w:tblCellMar>
        <w:left w:w="115" w:type="dxa"/>
        <w:right w:w="115" w:type="dxa"/>
      </w:tblCellMar>
    </w:tblPr>
  </w:style>
  <w:style w:type="table" w:customStyle="1" w:styleId="a2">
    <w:basedOn w:val="TableNormal"/>
    <w:pPr>
      <w:contextualSpacing/>
    </w:pPr>
    <w:tblPr>
      <w:tblStyleRowBandSize w:val="1"/>
      <w:tblStyleColBandSize w:val="1"/>
      <w:tblCellMar>
        <w:left w:w="115" w:type="dxa"/>
        <w:right w:w="115" w:type="dxa"/>
      </w:tblCellMar>
    </w:tblPr>
  </w:style>
  <w:style w:type="table" w:customStyle="1" w:styleId="a3">
    <w:basedOn w:val="TableNormal"/>
    <w:tblPr>
      <w:tblStyleRowBandSize w:val="1"/>
      <w:tblStyleColBandSize w:val="1"/>
      <w:tblCellMar>
        <w:left w:w="115" w:type="dxa"/>
        <w:right w:w="115" w:type="dxa"/>
      </w:tblCellMar>
    </w:tblPr>
  </w:style>
  <w:style w:type="table" w:customStyle="1" w:styleId="a4">
    <w:basedOn w:val="TableNormal"/>
    <w:tblPr>
      <w:tblStyleRowBandSize w:val="1"/>
      <w:tblStyleColBandSize w:val="1"/>
    </w:tblPr>
  </w:style>
  <w:style w:type="paragraph" w:styleId="Header">
    <w:name w:val="header"/>
    <w:basedOn w:val="Normal"/>
    <w:link w:val="HeaderChar"/>
    <w:uiPriority w:val="99"/>
    <w:unhideWhenUsed/>
    <w:rsid w:val="00375A5D"/>
    <w:pPr>
      <w:tabs>
        <w:tab w:val="center" w:pos="4513"/>
        <w:tab w:val="right" w:pos="9026"/>
      </w:tabs>
    </w:pPr>
  </w:style>
  <w:style w:type="character" w:customStyle="1" w:styleId="HeaderChar">
    <w:name w:val="Header Char"/>
    <w:basedOn w:val="DefaultParagraphFont"/>
    <w:link w:val="Header"/>
    <w:uiPriority w:val="99"/>
    <w:rsid w:val="00375A5D"/>
  </w:style>
  <w:style w:type="paragraph" w:styleId="Footer">
    <w:name w:val="footer"/>
    <w:basedOn w:val="Normal"/>
    <w:link w:val="FooterChar"/>
    <w:uiPriority w:val="99"/>
    <w:unhideWhenUsed/>
    <w:rsid w:val="00375A5D"/>
    <w:pPr>
      <w:tabs>
        <w:tab w:val="center" w:pos="4513"/>
        <w:tab w:val="right" w:pos="9026"/>
      </w:tabs>
    </w:pPr>
  </w:style>
  <w:style w:type="character" w:customStyle="1" w:styleId="FooterChar">
    <w:name w:val="Footer Char"/>
    <w:basedOn w:val="DefaultParagraphFont"/>
    <w:link w:val="Footer"/>
    <w:uiPriority w:val="99"/>
    <w:rsid w:val="00375A5D"/>
  </w:style>
  <w:style w:type="character" w:styleId="Hyperlink">
    <w:name w:val="Hyperlink"/>
    <w:basedOn w:val="DefaultParagraphFont"/>
    <w:uiPriority w:val="99"/>
    <w:unhideWhenUsed/>
    <w:rsid w:val="00CB3B6E"/>
    <w:rPr>
      <w:color w:val="0563C1" w:themeColor="hyperlink"/>
      <w:u w:val="single"/>
    </w:rPr>
  </w:style>
  <w:style w:type="character" w:styleId="FollowedHyperlink">
    <w:name w:val="FollowedHyperlink"/>
    <w:basedOn w:val="DefaultParagraphFont"/>
    <w:uiPriority w:val="99"/>
    <w:semiHidden/>
    <w:unhideWhenUsed/>
    <w:rsid w:val="00CB3B6E"/>
    <w:rPr>
      <w:color w:val="954F72" w:themeColor="followedHyperlink"/>
      <w:u w:val="single"/>
    </w:rPr>
  </w:style>
  <w:style w:type="paragraph" w:styleId="NormalWeb">
    <w:name w:val="Normal (Web)"/>
    <w:basedOn w:val="Normal"/>
    <w:uiPriority w:val="99"/>
    <w:semiHidden/>
    <w:unhideWhenUsed/>
    <w:rsid w:val="006E1AA6"/>
    <w:pPr>
      <w:spacing w:before="100" w:beforeAutospacing="1" w:after="100" w:afterAutospacing="1"/>
      <w:ind w:right="0"/>
      <w:jc w:val="left"/>
    </w:pPr>
    <w:rPr>
      <w:color w:val="auto"/>
    </w:rPr>
  </w:style>
  <w:style w:type="paragraph" w:styleId="ListParagraph">
    <w:name w:val="List Paragraph"/>
    <w:basedOn w:val="Normal"/>
    <w:uiPriority w:val="34"/>
    <w:qFormat/>
    <w:rsid w:val="006E1AA6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597367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bluecoatmaths.files.wordpress.com/2016/07/analysing-partner-work.docx" TargetMode="External"/><Relationship Id="rId3" Type="http://schemas.openxmlformats.org/officeDocument/2006/relationships/settings" Target="settings.xml"/><Relationship Id="rId7" Type="http://schemas.openxmlformats.org/officeDocument/2006/relationships/hyperlink" Target="https://bluecoatmaths.files.wordpress.com/2016/07/7aut1thousandsandmillions.pptx" TargetMode="External"/><Relationship Id="rId12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fontTable" Target="fontTable.xml"/><Relationship Id="rId5" Type="http://schemas.openxmlformats.org/officeDocument/2006/relationships/footnotes" Target="footnotes.xml"/><Relationship Id="rId10" Type="http://schemas.openxmlformats.org/officeDocument/2006/relationships/header" Target="header1.xml"/><Relationship Id="rId4" Type="http://schemas.openxmlformats.org/officeDocument/2006/relationships/webSettings" Target="webSettings.xml"/><Relationship Id="rId9" Type="http://schemas.openxmlformats.org/officeDocument/2006/relationships/hyperlink" Target="http://nrich.maths.org/6046" TargetMode="Externa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139</TotalTime>
  <Pages>3</Pages>
  <Words>778</Words>
  <Characters>4437</Characters>
  <Application>Microsoft Office Word</Application>
  <DocSecurity>0</DocSecurity>
  <Lines>36</Lines>
  <Paragraphs>10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5205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staff</dc:creator>
  <cp:lastModifiedBy>staff</cp:lastModifiedBy>
  <cp:revision>6</cp:revision>
  <dcterms:created xsi:type="dcterms:W3CDTF">2016-07-05T16:37:00Z</dcterms:created>
  <dcterms:modified xsi:type="dcterms:W3CDTF">2016-07-05T19:04:00Z</dcterms:modified>
</cp:coreProperties>
</file>